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425916" w:rsidRPr="002F4A52" w:rsidTr="004B65A1">
        <w:tc>
          <w:tcPr>
            <w:tcW w:w="9648" w:type="dxa"/>
          </w:tcPr>
          <w:p w:rsidR="00425916" w:rsidRDefault="00425916" w:rsidP="00425916">
            <w:pPr>
              <w:spacing w:after="0"/>
              <w:ind w:firstLine="720"/>
              <w:jc w:val="center"/>
              <w:rPr>
                <w:rFonts w:ascii="Times New Roman" w:hAnsi="Times New Roman"/>
                <w:color w:val="000000"/>
                <w:szCs w:val="32"/>
              </w:rPr>
            </w:pPr>
            <w:r>
              <w:rPr>
                <w:rFonts w:ascii="Times New Roman" w:hAnsi="Times New Roman"/>
                <w:color w:val="000000"/>
                <w:szCs w:val="30"/>
              </w:rPr>
              <w:t>Α′ ΣΥΛΛΟΓΟΣ  ΕΚΠΑΙΔΕΥΤΙΚΩΝ Π.Ε. ΠΕΙΡΑΙΑ</w:t>
            </w:r>
          </w:p>
          <w:p w:rsidR="00425916" w:rsidRDefault="00425916" w:rsidP="00425916">
            <w:pPr>
              <w:spacing w:after="0"/>
              <w:ind w:firstLine="720"/>
              <w:jc w:val="center"/>
              <w:rPr>
                <w:rFonts w:ascii="Times New Roman" w:hAnsi="Times New Roman"/>
                <w:color w:val="000000"/>
                <w:sz w:val="18"/>
              </w:rPr>
            </w:pPr>
            <w:r>
              <w:rPr>
                <w:rFonts w:ascii="Times New Roman" w:hAnsi="Times New Roman"/>
                <w:b/>
                <w:color w:val="000000"/>
                <w:sz w:val="28"/>
                <w:szCs w:val="36"/>
              </w:rPr>
              <w:t>“ΡΗΓΑΣ ΦΕΡΑΙΟΣ”</w:t>
            </w:r>
          </w:p>
          <w:p w:rsidR="00425916" w:rsidRDefault="00425916" w:rsidP="00425916">
            <w:pPr>
              <w:spacing w:after="0"/>
              <w:ind w:firstLine="720"/>
              <w:jc w:val="center"/>
              <w:rPr>
                <w:rFonts w:ascii="Times New Roman" w:hAnsi="Times New Roman"/>
                <w:color w:val="000000"/>
                <w:szCs w:val="32"/>
              </w:rPr>
            </w:pPr>
            <w:r>
              <w:rPr>
                <w:rFonts w:ascii="Times New Roman" w:hAnsi="Times New Roman"/>
                <w:color w:val="000000"/>
                <w:szCs w:val="28"/>
              </w:rPr>
              <w:t>ΤΖΑΒΕΛΛΑ ΚΑΙ ΑΛΕΞΑΝΔΡΟΥ 1  , ΠΕΙΡΑΙΑΣ 18533</w:t>
            </w:r>
          </w:p>
          <w:p w:rsidR="00425916" w:rsidRDefault="00425916" w:rsidP="00425916">
            <w:pPr>
              <w:spacing w:after="0"/>
              <w:jc w:val="center"/>
              <w:rPr>
                <w:b/>
                <w:color w:val="000000"/>
                <w:sz w:val="18"/>
                <w:lang w:val="de-DE"/>
              </w:rPr>
            </w:pPr>
            <w:r>
              <w:rPr>
                <w:noProof/>
                <w:lang w:eastAsia="el-GR"/>
              </w:rPr>
              <w:drawing>
                <wp:anchor distT="0" distB="0" distL="114300" distR="114300" simplePos="0" relativeHeight="251658752" behindDoc="1" locked="0" layoutInCell="1" allowOverlap="1" wp14:anchorId="69E81507" wp14:editId="077B96E5">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4" name="Εικόνα 4"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z w:val="18"/>
                <w:lang w:val="de-DE"/>
              </w:rPr>
              <w:t xml:space="preserve">                      e-mail: </w:t>
            </w:r>
            <w:hyperlink r:id="rId8" w:history="1">
              <w:r>
                <w:rPr>
                  <w:rFonts w:ascii="Times New Roman" w:hAnsi="Times New Roman"/>
                  <w:b/>
                  <w:color w:val="000000"/>
                  <w:sz w:val="18"/>
                  <w:u w:val="single"/>
                  <w:lang w:val="de-DE"/>
                </w:rPr>
                <w:t>info@rigasfereospeiraias.gr</w:t>
              </w:r>
            </w:hyperlink>
            <w:r>
              <w:rPr>
                <w:rFonts w:ascii="Times New Roman" w:hAnsi="Times New Roman"/>
                <w:b/>
                <w:color w:val="000000"/>
                <w:sz w:val="18"/>
                <w:lang w:val="de-DE"/>
              </w:rPr>
              <w:t xml:space="preserve">    </w:t>
            </w:r>
            <w:r>
              <w:rPr>
                <w:rFonts w:ascii="Times New Roman" w:hAnsi="Times New Roman"/>
                <w:b/>
                <w:sz w:val="18"/>
                <w:lang w:val="de-DE"/>
              </w:rPr>
              <w:t xml:space="preserve">  </w:t>
            </w:r>
            <w:hyperlink r:id="rId9" w:history="1">
              <w:r>
                <w:rPr>
                  <w:rFonts w:ascii="Times New Roman" w:hAnsi="Times New Roman"/>
                  <w:b/>
                  <w:sz w:val="18"/>
                  <w:u w:val="single"/>
                  <w:lang w:val="de-DE"/>
                </w:rPr>
                <w:t>http://www.rfp.gr</w:t>
              </w:r>
            </w:hyperlink>
          </w:p>
        </w:tc>
      </w:tr>
    </w:tbl>
    <w:p w:rsidR="00425916" w:rsidRDefault="00425916" w:rsidP="00425916">
      <w:pPr>
        <w:spacing w:after="0" w:line="48" w:lineRule="auto"/>
        <w:rPr>
          <w:rFonts w:ascii="Times New Roman" w:hAnsi="Times New Roman"/>
          <w:color w:val="000000"/>
          <w:lang w:val="en-US"/>
        </w:rPr>
      </w:pPr>
    </w:p>
    <w:p w:rsidR="00425916" w:rsidRDefault="00425916" w:rsidP="00425916">
      <w:pPr>
        <w:spacing w:after="0" w:line="48" w:lineRule="auto"/>
        <w:rPr>
          <w:rFonts w:ascii="Times New Roman" w:hAnsi="Times New Roman"/>
          <w:color w:val="000000"/>
          <w:lang w:val="en-US"/>
        </w:rPr>
      </w:pPr>
    </w:p>
    <w:p w:rsidR="00425916" w:rsidRDefault="001275C8" w:rsidP="00425916">
      <w:pPr>
        <w:spacing w:after="0"/>
        <w:jc w:val="right"/>
        <w:rPr>
          <w:rFonts w:ascii="Times New Roman" w:hAnsi="Times New Roman"/>
          <w:color w:val="000000"/>
        </w:rPr>
      </w:pPr>
      <w:r>
        <w:rPr>
          <w:rFonts w:ascii="Times New Roman" w:hAnsi="Times New Roman"/>
          <w:color w:val="000000"/>
        </w:rPr>
        <w:t>ΠΕΙΡΑΙΑΣ  15</w:t>
      </w:r>
      <w:r w:rsidR="00425916">
        <w:rPr>
          <w:rFonts w:ascii="Times New Roman" w:hAnsi="Times New Roman"/>
          <w:color w:val="000000"/>
        </w:rPr>
        <w:t xml:space="preserve">/03/2026, Α.Π: </w:t>
      </w:r>
      <w:r>
        <w:rPr>
          <w:rFonts w:ascii="Times New Roman" w:hAnsi="Times New Roman"/>
          <w:color w:val="000000"/>
        </w:rPr>
        <w:t>41</w:t>
      </w:r>
      <w:r w:rsidR="00425916">
        <w:rPr>
          <w:rFonts w:ascii="Times New Roman" w:hAnsi="Times New Roman"/>
          <w:b/>
          <w:sz w:val="26"/>
          <w:szCs w:val="26"/>
        </w:rPr>
        <w:t xml:space="preserve">       </w:t>
      </w:r>
    </w:p>
    <w:p w:rsidR="00425916" w:rsidRDefault="00425916" w:rsidP="00425916">
      <w:pPr>
        <w:spacing w:after="0" w:line="120" w:lineRule="auto"/>
        <w:rPr>
          <w:rFonts w:ascii="Times New Roman" w:eastAsia="Times New Roman" w:hAnsi="Times New Roman"/>
          <w:color w:val="000000"/>
          <w:sz w:val="26"/>
          <w:szCs w:val="26"/>
        </w:rPr>
      </w:pPr>
    </w:p>
    <w:p w:rsidR="00425916" w:rsidRDefault="00425916" w:rsidP="00425916">
      <w:pPr>
        <w:spacing w:after="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ΠΡΟΣ: ΤΑ ΜΕΛΗ ΤΟΥ ΣΥΛΛΟΓΟΥ, ΕΛΜΕ ΠΕΙΡΑΙΑ</w:t>
      </w:r>
    </w:p>
    <w:p w:rsidR="00425916" w:rsidRPr="00793841" w:rsidRDefault="00425916" w:rsidP="00425916">
      <w:pPr>
        <w:spacing w:after="0" w:line="240" w:lineRule="auto"/>
        <w:jc w:val="both"/>
        <w:rPr>
          <w:rFonts w:ascii="Times New Roman" w:eastAsia="Times New Roman" w:hAnsi="Times New Roman"/>
          <w:color w:val="000000"/>
          <w:sz w:val="26"/>
          <w:szCs w:val="26"/>
        </w:rPr>
      </w:pPr>
    </w:p>
    <w:p w:rsidR="00425916" w:rsidRPr="00425916" w:rsidRDefault="00425916" w:rsidP="002F4A52">
      <w:pPr>
        <w:pStyle w:val="2"/>
        <w:spacing w:before="0" w:after="60"/>
        <w:jc w:val="both"/>
        <w:rPr>
          <w:rFonts w:ascii="Times New Roman" w:hAnsi="Times New Roman" w:cs="Times New Roman"/>
          <w:b/>
          <w:color w:val="auto"/>
        </w:rPr>
      </w:pPr>
      <w:r>
        <w:rPr>
          <w:rFonts w:ascii="Times New Roman" w:hAnsi="Times New Roman" w:cs="Times New Roman"/>
          <w:b/>
          <w:color w:val="auto"/>
        </w:rPr>
        <w:t xml:space="preserve">Θέμα: </w:t>
      </w:r>
      <w:r w:rsidRPr="00425916">
        <w:rPr>
          <w:rFonts w:ascii="Times New Roman" w:hAnsi="Times New Roman" w:cs="Times New Roman"/>
          <w:b/>
          <w:color w:val="auto"/>
        </w:rPr>
        <w:t>Ψήφισμα συμπαράστασης στα 3 μέλη της ΕΛΜΕ Πειραιά και τον Πρόεδρο του Εργατικού Κέντρου Πειραιά</w:t>
      </w:r>
      <w:r w:rsidR="002F4A52">
        <w:rPr>
          <w:rFonts w:ascii="Times New Roman" w:hAnsi="Times New Roman" w:cs="Times New Roman"/>
          <w:b/>
          <w:color w:val="auto"/>
        </w:rPr>
        <w:t xml:space="preserve"> – Δευτέρα 23 Μαρτίου, κινητοποίηση 8.30 π.μ. στα Δικαστήρια Πειραιά – Κήρυξη 3ωρη στάση εργασίας </w:t>
      </w:r>
    </w:p>
    <w:p w:rsidR="00425916" w:rsidRPr="00425916" w:rsidRDefault="00425916" w:rsidP="00425916">
      <w:pPr>
        <w:spacing w:after="0" w:line="192" w:lineRule="auto"/>
        <w:rPr>
          <w:rFonts w:ascii="Times New Roman" w:hAnsi="Times New Roman" w:cs="Times New Roman"/>
          <w:b/>
          <w:sz w:val="26"/>
          <w:szCs w:val="26"/>
        </w:rPr>
      </w:pPr>
    </w:p>
    <w:p w:rsidR="005561AE" w:rsidRPr="00425916" w:rsidRDefault="00F43525" w:rsidP="00425916">
      <w:pPr>
        <w:spacing w:after="60"/>
        <w:ind w:firstLine="426"/>
        <w:jc w:val="both"/>
        <w:rPr>
          <w:rFonts w:ascii="Times New Roman" w:hAnsi="Times New Roman" w:cs="Times New Roman"/>
          <w:b/>
          <w:sz w:val="26"/>
          <w:szCs w:val="26"/>
        </w:rPr>
      </w:pPr>
      <w:r w:rsidRPr="00425916">
        <w:rPr>
          <w:rFonts w:ascii="Times New Roman" w:hAnsi="Times New Roman" w:cs="Times New Roman"/>
          <w:sz w:val="26"/>
          <w:szCs w:val="26"/>
        </w:rPr>
        <w:t xml:space="preserve">Το Δ.Σ. του </w:t>
      </w:r>
      <w:r w:rsidR="00425916" w:rsidRPr="00425916">
        <w:rPr>
          <w:rFonts w:ascii="Times New Roman" w:hAnsi="Times New Roman" w:cs="Times New Roman"/>
          <w:sz w:val="26"/>
          <w:szCs w:val="26"/>
        </w:rPr>
        <w:t>Α΄ Συλλόγου Εκπαιδευτικών Π.Ε. Πειραιά «Ρήγας Φεραίος»</w:t>
      </w:r>
      <w:r w:rsidRPr="00425916">
        <w:rPr>
          <w:rFonts w:ascii="Times New Roman" w:hAnsi="Times New Roman" w:cs="Times New Roman"/>
          <w:sz w:val="26"/>
          <w:szCs w:val="26"/>
        </w:rPr>
        <w:t xml:space="preserve"> καταγγέλλει τη νέα προσπάθεια ποινικοποίησης της συνδικαλιστικής δράσης στον Πειραιά. Συγκεκριμένα, σε δίκη οδηγούνται για κινητοποιήσεις τρία συνδικαλιστικά στελέχη της ΕΛΜΕ Πειραιά: ο Πρόεδρος του Δ.Σ. Ηλίας Πατίδης, ο Ακρίτας Καλούσης μέλος του Δ.Σ. και ο Παναγιώτης Χουντής πρώην γραμματέας του ΔΣ, καθώς και ο Πρόεδρος του Εργατικού Κέντρου Πειραιά Μάρκος Μπεκρής.</w:t>
      </w:r>
    </w:p>
    <w:p w:rsidR="005561AE" w:rsidRDefault="00F43525" w:rsidP="00425916">
      <w:pPr>
        <w:spacing w:after="60"/>
        <w:ind w:firstLine="426"/>
        <w:jc w:val="both"/>
        <w:rPr>
          <w:rFonts w:ascii="Times New Roman" w:hAnsi="Times New Roman" w:cs="Times New Roman"/>
          <w:sz w:val="26"/>
          <w:szCs w:val="26"/>
        </w:rPr>
      </w:pPr>
      <w:r w:rsidRPr="00425916">
        <w:rPr>
          <w:rFonts w:ascii="Times New Roman" w:hAnsi="Times New Roman" w:cs="Times New Roman"/>
          <w:sz w:val="26"/>
          <w:szCs w:val="26"/>
        </w:rPr>
        <w:t xml:space="preserve">Τη </w:t>
      </w:r>
      <w:r w:rsidR="007554D5">
        <w:rPr>
          <w:rFonts w:ascii="Times New Roman" w:hAnsi="Times New Roman" w:cs="Times New Roman"/>
          <w:sz w:val="26"/>
          <w:szCs w:val="26"/>
        </w:rPr>
        <w:t xml:space="preserve">μήνυση έχει καταθέσει ο Διευθυντής </w:t>
      </w:r>
      <w:r w:rsidRPr="00425916">
        <w:rPr>
          <w:rFonts w:ascii="Times New Roman" w:hAnsi="Times New Roman" w:cs="Times New Roman"/>
          <w:sz w:val="26"/>
          <w:szCs w:val="26"/>
        </w:rPr>
        <w:t>Δ</w:t>
      </w:r>
      <w:r w:rsidR="007554D5">
        <w:rPr>
          <w:rFonts w:ascii="Times New Roman" w:hAnsi="Times New Roman" w:cs="Times New Roman"/>
          <w:sz w:val="26"/>
          <w:szCs w:val="26"/>
        </w:rPr>
        <w:t xml:space="preserve">ευτεροβάθμιας </w:t>
      </w:r>
      <w:r w:rsidRPr="00425916">
        <w:rPr>
          <w:rFonts w:ascii="Times New Roman" w:hAnsi="Times New Roman" w:cs="Times New Roman"/>
          <w:sz w:val="26"/>
          <w:szCs w:val="26"/>
        </w:rPr>
        <w:t>Ε</w:t>
      </w:r>
      <w:r w:rsidR="007554D5">
        <w:rPr>
          <w:rFonts w:ascii="Times New Roman" w:hAnsi="Times New Roman" w:cs="Times New Roman"/>
          <w:sz w:val="26"/>
          <w:szCs w:val="26"/>
        </w:rPr>
        <w:t>κπαίδευσης</w:t>
      </w:r>
      <w:r w:rsidRPr="00425916">
        <w:rPr>
          <w:rFonts w:ascii="Times New Roman" w:hAnsi="Times New Roman" w:cs="Times New Roman"/>
          <w:sz w:val="26"/>
          <w:szCs w:val="26"/>
        </w:rPr>
        <w:t xml:space="preserve"> Πειραιά ενάντια στους 4 συνδικαλιστές για μια κινητοποίηση που είχε πραγματοποιηθεί στις 30/11/2022 στα γραφεία της ΔΔΕ ενάντια στις πρώτες διώξεις εκπαιδευτικών και για μια άλλη κινητοποίηση στις 17/3/2023 στο Δημοτικό Θέατρο Πειραιά, ενάντια σε διημερίδα διαφήμισης τ</w:t>
      </w:r>
      <w:r w:rsidR="007554D5">
        <w:rPr>
          <w:rFonts w:ascii="Times New Roman" w:hAnsi="Times New Roman" w:cs="Times New Roman"/>
          <w:sz w:val="26"/>
          <w:szCs w:val="26"/>
        </w:rPr>
        <w:t>ης ιδιωτικής εκπαίδευσης από τη</w:t>
      </w:r>
      <w:r w:rsidRPr="00425916">
        <w:rPr>
          <w:rFonts w:ascii="Times New Roman" w:hAnsi="Times New Roman" w:cs="Times New Roman"/>
          <w:sz w:val="26"/>
          <w:szCs w:val="26"/>
        </w:rPr>
        <w:t xml:space="preserve"> ΔΔΕ Πειραιά!  </w:t>
      </w:r>
    </w:p>
    <w:p w:rsidR="007554D5" w:rsidRDefault="007554D5" w:rsidP="007554D5">
      <w:pPr>
        <w:spacing w:after="0" w:line="48" w:lineRule="auto"/>
        <w:ind w:firstLine="425"/>
        <w:jc w:val="both"/>
        <w:rPr>
          <w:rFonts w:ascii="Times New Roman" w:hAnsi="Times New Roman" w:cs="Times New Roman"/>
          <w:sz w:val="26"/>
          <w:szCs w:val="26"/>
        </w:rPr>
      </w:pPr>
    </w:p>
    <w:p w:rsidR="007554D5" w:rsidRPr="00425916" w:rsidRDefault="007554D5" w:rsidP="007554D5">
      <w:pPr>
        <w:spacing w:after="0" w:line="48" w:lineRule="auto"/>
        <w:ind w:firstLine="425"/>
        <w:jc w:val="both"/>
        <w:rPr>
          <w:rFonts w:ascii="Times New Roman" w:hAnsi="Times New Roman" w:cs="Times New Roman"/>
          <w:b/>
          <w:sz w:val="26"/>
          <w:szCs w:val="26"/>
        </w:rPr>
      </w:pPr>
    </w:p>
    <w:p w:rsidR="005561AE" w:rsidRPr="00425916" w:rsidRDefault="00F43525" w:rsidP="00425916">
      <w:pPr>
        <w:spacing w:after="60"/>
        <w:jc w:val="center"/>
        <w:rPr>
          <w:rFonts w:ascii="Times New Roman" w:hAnsi="Times New Roman" w:cs="Times New Roman"/>
          <w:b/>
          <w:sz w:val="26"/>
          <w:szCs w:val="26"/>
        </w:rPr>
      </w:pPr>
      <w:r w:rsidRPr="00425916">
        <w:rPr>
          <w:rFonts w:ascii="Times New Roman" w:hAnsi="Times New Roman" w:cs="Times New Roman"/>
          <w:b/>
          <w:sz w:val="26"/>
          <w:szCs w:val="26"/>
        </w:rPr>
        <w:t>Κάτω τα χέρια από τα σωματεία, τους λαϊκούς αγώνες και την απεργία</w:t>
      </w:r>
    </w:p>
    <w:p w:rsidR="005561AE" w:rsidRPr="00425916" w:rsidRDefault="00F43525" w:rsidP="00425916">
      <w:pPr>
        <w:spacing w:after="60"/>
        <w:jc w:val="center"/>
        <w:rPr>
          <w:rFonts w:ascii="Times New Roman" w:hAnsi="Times New Roman" w:cs="Times New Roman"/>
          <w:b/>
          <w:sz w:val="26"/>
          <w:szCs w:val="26"/>
        </w:rPr>
      </w:pPr>
      <w:r w:rsidRPr="00425916">
        <w:rPr>
          <w:rFonts w:ascii="Times New Roman" w:hAnsi="Times New Roman" w:cs="Times New Roman"/>
          <w:b/>
          <w:sz w:val="26"/>
          <w:szCs w:val="26"/>
        </w:rPr>
        <w:t>Να αποσυρθούν όλες οι κατηγορίες</w:t>
      </w:r>
    </w:p>
    <w:p w:rsidR="005561AE" w:rsidRDefault="00F43525" w:rsidP="00425916">
      <w:pPr>
        <w:spacing w:after="60"/>
        <w:jc w:val="center"/>
        <w:rPr>
          <w:rFonts w:ascii="Times New Roman" w:hAnsi="Times New Roman" w:cs="Times New Roman"/>
          <w:b/>
          <w:sz w:val="26"/>
          <w:szCs w:val="26"/>
        </w:rPr>
      </w:pPr>
      <w:r w:rsidRPr="00425916">
        <w:rPr>
          <w:rFonts w:ascii="Times New Roman" w:hAnsi="Times New Roman" w:cs="Times New Roman"/>
          <w:b/>
          <w:sz w:val="26"/>
          <w:szCs w:val="26"/>
        </w:rPr>
        <w:t>Καμία δίωξη σε κανέναν και καμία</w:t>
      </w:r>
    </w:p>
    <w:p w:rsidR="007554D5" w:rsidRDefault="007554D5" w:rsidP="007554D5">
      <w:pPr>
        <w:spacing w:after="0" w:line="48" w:lineRule="auto"/>
        <w:jc w:val="center"/>
        <w:rPr>
          <w:rFonts w:ascii="Times New Roman" w:hAnsi="Times New Roman" w:cs="Times New Roman"/>
          <w:b/>
          <w:sz w:val="26"/>
          <w:szCs w:val="26"/>
        </w:rPr>
      </w:pPr>
    </w:p>
    <w:p w:rsidR="007554D5" w:rsidRPr="00425916" w:rsidRDefault="007554D5" w:rsidP="007554D5">
      <w:pPr>
        <w:spacing w:after="0" w:line="48" w:lineRule="auto"/>
        <w:jc w:val="center"/>
        <w:rPr>
          <w:rFonts w:ascii="Times New Roman" w:hAnsi="Times New Roman" w:cs="Times New Roman"/>
          <w:sz w:val="26"/>
          <w:szCs w:val="26"/>
        </w:rPr>
      </w:pPr>
    </w:p>
    <w:p w:rsidR="005561AE" w:rsidRPr="00425916" w:rsidRDefault="00F43525" w:rsidP="00425916">
      <w:pPr>
        <w:spacing w:after="60"/>
        <w:ind w:firstLine="426"/>
        <w:jc w:val="both"/>
        <w:rPr>
          <w:rFonts w:ascii="Times New Roman" w:hAnsi="Times New Roman" w:cs="Times New Roman"/>
          <w:sz w:val="26"/>
          <w:szCs w:val="26"/>
        </w:rPr>
      </w:pPr>
      <w:r w:rsidRPr="00425916">
        <w:rPr>
          <w:rFonts w:ascii="Times New Roman" w:hAnsi="Times New Roman" w:cs="Times New Roman"/>
          <w:sz w:val="26"/>
          <w:szCs w:val="26"/>
        </w:rPr>
        <w:t xml:space="preserve">Δεν είναι καθόλου τυχαίο, βέβαια, ότι πρόκειται για κινητοποιήσεις του σωματείου ενάντια στην αντιεκπαιδευτική πολιτική της κυβέρνησης, τα κενά και την υποχρηματοδότηση των σχολείων, τις συνδικαλιστικές διώξεις κλπ.  </w:t>
      </w:r>
    </w:p>
    <w:p w:rsidR="005561AE" w:rsidRPr="00425916" w:rsidRDefault="00F43525" w:rsidP="00425916">
      <w:pPr>
        <w:spacing w:after="60"/>
        <w:ind w:firstLine="426"/>
        <w:jc w:val="both"/>
        <w:rPr>
          <w:rFonts w:ascii="Times New Roman" w:hAnsi="Times New Roman" w:cs="Times New Roman"/>
          <w:sz w:val="26"/>
          <w:szCs w:val="26"/>
        </w:rPr>
      </w:pPr>
      <w:r w:rsidRPr="00425916">
        <w:rPr>
          <w:rFonts w:ascii="Times New Roman" w:hAnsi="Times New Roman" w:cs="Times New Roman"/>
          <w:sz w:val="26"/>
          <w:szCs w:val="26"/>
        </w:rPr>
        <w:t>Το (ανυπόστατο) κατηγορητήριο που αφορά τη</w:t>
      </w:r>
      <w:r w:rsidR="007554D5">
        <w:rPr>
          <w:rFonts w:ascii="Times New Roman" w:hAnsi="Times New Roman" w:cs="Times New Roman"/>
          <w:sz w:val="26"/>
          <w:szCs w:val="26"/>
        </w:rPr>
        <w:t>ν</w:t>
      </w:r>
      <w:r w:rsidRPr="00425916">
        <w:rPr>
          <w:rFonts w:ascii="Times New Roman" w:hAnsi="Times New Roman" w:cs="Times New Roman"/>
          <w:sz w:val="26"/>
          <w:szCs w:val="26"/>
        </w:rPr>
        <w:t xml:space="preserve"> κινητοποίηση στη ΔΔΕ στις 30/11/2022, περιλαμβάνει τη «διατάραξη της ομαλής λειτουργίας δημόσιας υπηρεσίας», εισβολή με «φωνασκίες» καθώς και υποτιθέμενες φθορές, σε μια περίοδο που ο ΔΙΔΕ αρνούνταν ακόμα και να συναντήσει το Δ.Σ. της ΕΛΜΕ Πειραιά, να ακούσει τα αιτήματα και τα προβλήματα των εκπαιδευτικών, ενώ είχε προχωρήσει ή απειλούσε με δίωξη συναδέλφους για συνδικαλιστική δράση. Για μια κινητοποίηση στη ΔΔΕ που η ΕΛΜΕ ζητούσε συνάντηση με το ΔΙΔΕ Πειραιά για να θέσει όλα τα παραπάνω.</w:t>
      </w:r>
    </w:p>
    <w:p w:rsidR="005561AE" w:rsidRPr="00425916" w:rsidRDefault="00F43525" w:rsidP="00425916">
      <w:pPr>
        <w:spacing w:after="60"/>
        <w:ind w:firstLine="426"/>
        <w:jc w:val="both"/>
        <w:rPr>
          <w:rFonts w:ascii="Times New Roman" w:hAnsi="Times New Roman" w:cs="Times New Roman"/>
          <w:sz w:val="26"/>
          <w:szCs w:val="26"/>
        </w:rPr>
      </w:pPr>
      <w:r w:rsidRPr="00425916">
        <w:rPr>
          <w:rFonts w:ascii="Times New Roman" w:hAnsi="Times New Roman" w:cs="Times New Roman"/>
          <w:sz w:val="26"/>
          <w:szCs w:val="26"/>
        </w:rPr>
        <w:t>Για την κινητοποίηση που αφορούσε τα ιδιωτικά σχολεία προστίθενται βαριές ανυπόστατες κατηγορίες προς τον πρόεδρο του Εργατικού Κέντρου Πειραιά για δήθεν πρόκληση «σωματικής βλάβης» που θα «μπορούσε να προκαλέσει κίνδυνο ζωής»!!</w:t>
      </w:r>
    </w:p>
    <w:p w:rsidR="005561AE" w:rsidRPr="007554D5" w:rsidRDefault="00F43525" w:rsidP="00425916">
      <w:pPr>
        <w:spacing w:after="60"/>
        <w:ind w:firstLine="426"/>
        <w:jc w:val="both"/>
        <w:rPr>
          <w:rFonts w:ascii="Times New Roman" w:hAnsi="Times New Roman" w:cs="Times New Roman"/>
          <w:b/>
          <w:bCs/>
          <w:sz w:val="26"/>
          <w:szCs w:val="26"/>
        </w:rPr>
      </w:pPr>
      <w:r w:rsidRPr="00425916">
        <w:rPr>
          <w:rFonts w:ascii="Times New Roman" w:hAnsi="Times New Roman" w:cs="Times New Roman"/>
          <w:sz w:val="26"/>
          <w:szCs w:val="26"/>
        </w:rPr>
        <w:t xml:space="preserve">Η εξέλιξη, δυστυχώς, δεν είναι καθόλου πρωτοφανής. Εντάσσεται στο συνολικό κλίμα επίθεσης του συστήματος και των κυβερνήσεών του στα συνδικαλιστικά δικαιώματα, στο </w:t>
      </w:r>
      <w:r w:rsidRPr="00425916">
        <w:rPr>
          <w:rFonts w:ascii="Times New Roman" w:hAnsi="Times New Roman" w:cs="Times New Roman"/>
          <w:sz w:val="26"/>
          <w:szCs w:val="26"/>
        </w:rPr>
        <w:lastRenderedPageBreak/>
        <w:t xml:space="preserve">δικαίωμα στον αγώνα, την κινητοποίηση, τη διαδήλωση. </w:t>
      </w:r>
      <w:r w:rsidRPr="007554D5">
        <w:rPr>
          <w:rFonts w:ascii="Times New Roman" w:hAnsi="Times New Roman" w:cs="Times New Roman"/>
          <w:b/>
          <w:bCs/>
          <w:sz w:val="26"/>
          <w:szCs w:val="26"/>
        </w:rPr>
        <w:t>Συναντιέται με όλες τις συνδικαλιστικές διώξεις που αντιμετωπίζουμε στην εκπαίδευση</w:t>
      </w:r>
      <w:r w:rsidRPr="007554D5">
        <w:rPr>
          <w:rFonts w:ascii="Times New Roman" w:hAnsi="Times New Roman" w:cs="Times New Roman"/>
          <w:bCs/>
          <w:sz w:val="26"/>
          <w:szCs w:val="26"/>
        </w:rPr>
        <w:t xml:space="preserve"> (παραπομπή στο πειθαρχικό για συμμετοχή στην απεργία-αποχή χιλιάδων συναδέλφων, δυνητική αργία μέλους της ΕΛΜΕ Πειραιά, ποινή σε δύο πρώην διευθυντές για συμμετοχή στην Απεργία-Αποχή της ΕΛΜΕ Πειραιά κ.ά.), </w:t>
      </w:r>
      <w:r w:rsidRPr="007554D5">
        <w:rPr>
          <w:rFonts w:ascii="Times New Roman" w:hAnsi="Times New Roman" w:cs="Times New Roman"/>
          <w:b/>
          <w:bCs/>
          <w:sz w:val="26"/>
          <w:szCs w:val="26"/>
        </w:rPr>
        <w:t>αλλά και το νέο αντιδραστικό πειθαρχικό πλαίσιο στο Δημόσιο, συνέχεια του προηγούμενου, με το χτύπημα των διαδηλώσεων, τις συλλήψεις μαθητών και φοιτητών, τις διαγραφές φοιτητών, τη κήρυξη απεργιών σαν παράνομες κλπ.</w:t>
      </w:r>
    </w:p>
    <w:p w:rsidR="005561AE" w:rsidRPr="00425916" w:rsidRDefault="00F43525" w:rsidP="00425916">
      <w:pPr>
        <w:spacing w:after="60"/>
        <w:ind w:firstLine="426"/>
        <w:jc w:val="both"/>
        <w:rPr>
          <w:rFonts w:ascii="Times New Roman" w:hAnsi="Times New Roman" w:cs="Times New Roman"/>
          <w:b/>
          <w:sz w:val="26"/>
          <w:szCs w:val="26"/>
        </w:rPr>
      </w:pPr>
      <w:r w:rsidRPr="00425916">
        <w:rPr>
          <w:rFonts w:ascii="Times New Roman" w:hAnsi="Times New Roman" w:cs="Times New Roman"/>
          <w:sz w:val="26"/>
          <w:szCs w:val="26"/>
        </w:rPr>
        <w:t>Όλα αυτά σε μια περίοδο που μεγαλώνει συνεχώς η πολεμική εμπλοκή της χώρας και θέλουν</w:t>
      </w:r>
      <w:r w:rsidR="007554D5">
        <w:rPr>
          <w:rFonts w:ascii="Times New Roman" w:hAnsi="Times New Roman" w:cs="Times New Roman"/>
          <w:sz w:val="26"/>
          <w:szCs w:val="26"/>
        </w:rPr>
        <w:t xml:space="preserve"> εμάς τους εκπαιδευτικούς να μη</w:t>
      </w:r>
      <w:r w:rsidRPr="00425916">
        <w:rPr>
          <w:rFonts w:ascii="Times New Roman" w:hAnsi="Times New Roman" w:cs="Times New Roman"/>
          <w:sz w:val="26"/>
          <w:szCs w:val="26"/>
        </w:rPr>
        <w:t xml:space="preserve"> μιλάμε, να μη διεκδικούμε, να διδάσκουμε ως φυσικά φαινόμενα και αιώνια το τσάκισμα των δικαιωμάτων μας και τη μόρφωση των μαθητών/τριών μας, να θυσιάζουμε τις ανάγκες μας και τις ίδιες τις ζωές μας για τα κέρδη.</w:t>
      </w:r>
    </w:p>
    <w:p w:rsidR="005561AE" w:rsidRDefault="00F43525" w:rsidP="007554D5">
      <w:pPr>
        <w:spacing w:after="60"/>
        <w:ind w:firstLine="426"/>
        <w:jc w:val="both"/>
        <w:rPr>
          <w:rFonts w:ascii="Times New Roman" w:hAnsi="Times New Roman" w:cs="Times New Roman"/>
          <w:b/>
          <w:sz w:val="26"/>
          <w:szCs w:val="26"/>
        </w:rPr>
      </w:pPr>
      <w:r w:rsidRPr="00425916">
        <w:rPr>
          <w:rFonts w:ascii="Times New Roman" w:hAnsi="Times New Roman" w:cs="Times New Roman"/>
          <w:b/>
          <w:sz w:val="26"/>
          <w:szCs w:val="26"/>
        </w:rPr>
        <w:t xml:space="preserve">Το Δ.Σ. </w:t>
      </w:r>
      <w:r w:rsidR="00425916">
        <w:rPr>
          <w:rFonts w:ascii="Times New Roman" w:hAnsi="Times New Roman" w:cs="Times New Roman"/>
          <w:b/>
          <w:sz w:val="26"/>
          <w:szCs w:val="26"/>
        </w:rPr>
        <w:t>του Α</w:t>
      </w:r>
      <w:r w:rsidR="009B39A5">
        <w:rPr>
          <w:rFonts w:ascii="Times New Roman" w:hAnsi="Times New Roman" w:cs="Times New Roman"/>
          <w:b/>
          <w:sz w:val="26"/>
          <w:szCs w:val="26"/>
        </w:rPr>
        <w:t>΄</w:t>
      </w:r>
      <w:r w:rsidR="00425916">
        <w:rPr>
          <w:rFonts w:ascii="Times New Roman" w:hAnsi="Times New Roman" w:cs="Times New Roman"/>
          <w:b/>
          <w:sz w:val="26"/>
          <w:szCs w:val="26"/>
        </w:rPr>
        <w:t xml:space="preserve"> Συλλόγου Εκπαιδευτικών Π.Ε. Πειραιά «Ρήγας Φεραίος» </w:t>
      </w:r>
      <w:r w:rsidRPr="00425916">
        <w:rPr>
          <w:rFonts w:ascii="Times New Roman" w:hAnsi="Times New Roman" w:cs="Times New Roman"/>
          <w:b/>
          <w:sz w:val="26"/>
          <w:szCs w:val="26"/>
        </w:rPr>
        <w:t>καταγγέλλει τη νέα προσπάθεια ποινικοποίησης της συνδικαλιστικής δράσης. Απαιτούμε την αθώωση των 4 συνδικαλιστών.</w:t>
      </w:r>
    </w:p>
    <w:p w:rsidR="007554D5" w:rsidRPr="00425916" w:rsidRDefault="007554D5" w:rsidP="007554D5">
      <w:pPr>
        <w:spacing w:after="60" w:line="120" w:lineRule="auto"/>
        <w:ind w:firstLine="425"/>
        <w:jc w:val="both"/>
        <w:rPr>
          <w:rFonts w:ascii="Times New Roman" w:hAnsi="Times New Roman" w:cs="Times New Roman"/>
          <w:b/>
          <w:sz w:val="26"/>
          <w:szCs w:val="26"/>
        </w:rPr>
      </w:pPr>
    </w:p>
    <w:p w:rsidR="002F4A52" w:rsidRDefault="00F43525" w:rsidP="007554D5">
      <w:pPr>
        <w:pBdr>
          <w:top w:val="single" w:sz="4" w:space="1" w:color="auto"/>
          <w:left w:val="single" w:sz="4" w:space="4" w:color="auto"/>
          <w:bottom w:val="single" w:sz="4" w:space="1" w:color="auto"/>
          <w:right w:val="single" w:sz="4" w:space="4" w:color="auto"/>
        </w:pBdr>
        <w:spacing w:after="60"/>
        <w:ind w:firstLine="426"/>
        <w:jc w:val="both"/>
        <w:rPr>
          <w:rFonts w:ascii="Times New Roman" w:hAnsi="Times New Roman" w:cs="Times New Roman"/>
          <w:b/>
          <w:sz w:val="26"/>
          <w:szCs w:val="26"/>
        </w:rPr>
      </w:pPr>
      <w:r w:rsidRPr="00425916">
        <w:rPr>
          <w:rFonts w:ascii="Times New Roman" w:hAnsi="Times New Roman" w:cs="Times New Roman"/>
          <w:b/>
          <w:sz w:val="26"/>
          <w:szCs w:val="26"/>
        </w:rPr>
        <w:t>Στηρίζουμε την κινητοποίηση της ΕΛΜΕ Πειραιά στα δικαστήρια του Πειραιά (Σκουζέ 3-5) στις 23/3 στις 8:30 π.μ</w:t>
      </w:r>
      <w:r w:rsidR="007554D5">
        <w:rPr>
          <w:rFonts w:ascii="Times New Roman" w:hAnsi="Times New Roman" w:cs="Times New Roman"/>
          <w:b/>
          <w:sz w:val="26"/>
          <w:szCs w:val="26"/>
        </w:rPr>
        <w:t>.</w:t>
      </w:r>
      <w:r w:rsidR="002F4A52">
        <w:rPr>
          <w:rFonts w:ascii="Times New Roman" w:hAnsi="Times New Roman" w:cs="Times New Roman"/>
          <w:b/>
          <w:sz w:val="26"/>
          <w:szCs w:val="26"/>
        </w:rPr>
        <w:t xml:space="preserve"> </w:t>
      </w:r>
    </w:p>
    <w:p w:rsidR="005561AE" w:rsidRDefault="002F4A52" w:rsidP="007554D5">
      <w:pPr>
        <w:pBdr>
          <w:top w:val="single" w:sz="4" w:space="1" w:color="auto"/>
          <w:left w:val="single" w:sz="4" w:space="4" w:color="auto"/>
          <w:bottom w:val="single" w:sz="4" w:space="1" w:color="auto"/>
          <w:right w:val="single" w:sz="4" w:space="4" w:color="auto"/>
        </w:pBdr>
        <w:spacing w:after="60"/>
        <w:ind w:firstLine="426"/>
        <w:jc w:val="both"/>
        <w:rPr>
          <w:rFonts w:ascii="Times New Roman" w:hAnsi="Times New Roman" w:cs="Times New Roman"/>
          <w:b/>
          <w:sz w:val="26"/>
          <w:szCs w:val="26"/>
        </w:rPr>
      </w:pPr>
      <w:r>
        <w:rPr>
          <w:rFonts w:ascii="Times New Roman" w:hAnsi="Times New Roman" w:cs="Times New Roman"/>
          <w:b/>
          <w:sz w:val="26"/>
          <w:szCs w:val="26"/>
        </w:rPr>
        <w:t xml:space="preserve">Κηρύσσουμε από 1 έως 3 ώρες στάση εργασίας στο διδακτικό ωράριο κάθε συναδέλφου για τις τρεις πρώτες ώρες του πρωινού προγράμματος (8-11 π.μ.).  </w:t>
      </w:r>
    </w:p>
    <w:p w:rsidR="007554D5" w:rsidRDefault="007554D5" w:rsidP="007554D5">
      <w:pPr>
        <w:spacing w:after="0" w:line="120" w:lineRule="auto"/>
        <w:ind w:firstLine="425"/>
        <w:jc w:val="both"/>
        <w:rPr>
          <w:rFonts w:ascii="Times New Roman" w:hAnsi="Times New Roman" w:cs="Times New Roman"/>
          <w:b/>
          <w:sz w:val="26"/>
          <w:szCs w:val="26"/>
        </w:rPr>
      </w:pPr>
    </w:p>
    <w:p w:rsidR="007554D5" w:rsidRPr="00425916" w:rsidRDefault="007554D5" w:rsidP="007554D5">
      <w:pPr>
        <w:spacing w:after="0" w:line="120" w:lineRule="auto"/>
        <w:ind w:firstLine="425"/>
        <w:jc w:val="both"/>
        <w:rPr>
          <w:rFonts w:ascii="Times New Roman" w:hAnsi="Times New Roman" w:cs="Times New Roman"/>
          <w:b/>
          <w:sz w:val="26"/>
          <w:szCs w:val="26"/>
        </w:rPr>
      </w:pPr>
    </w:p>
    <w:p w:rsidR="007554D5" w:rsidRDefault="00F43525" w:rsidP="007554D5">
      <w:pPr>
        <w:tabs>
          <w:tab w:val="left" w:pos="709"/>
        </w:tabs>
        <w:spacing w:after="60"/>
        <w:ind w:left="426"/>
        <w:jc w:val="center"/>
        <w:rPr>
          <w:rFonts w:ascii="Times New Roman" w:hAnsi="Times New Roman" w:cs="Times New Roman"/>
          <w:b/>
          <w:sz w:val="26"/>
          <w:szCs w:val="26"/>
        </w:rPr>
      </w:pPr>
      <w:r w:rsidRPr="00425916">
        <w:rPr>
          <w:rFonts w:ascii="Times New Roman" w:hAnsi="Times New Roman" w:cs="Times New Roman"/>
          <w:b/>
          <w:sz w:val="26"/>
          <w:szCs w:val="26"/>
        </w:rPr>
        <w:t xml:space="preserve">Η τρομοκρατία δεν θα περάσει – του λαού η πάλη θα τη σπάσει! </w:t>
      </w:r>
    </w:p>
    <w:p w:rsidR="005561AE" w:rsidRPr="00425916" w:rsidRDefault="00F43525" w:rsidP="007554D5">
      <w:pPr>
        <w:tabs>
          <w:tab w:val="left" w:pos="709"/>
        </w:tabs>
        <w:spacing w:after="60"/>
        <w:ind w:left="426"/>
        <w:jc w:val="center"/>
        <w:rPr>
          <w:rFonts w:ascii="Times New Roman" w:hAnsi="Times New Roman" w:cs="Times New Roman"/>
          <w:b/>
          <w:sz w:val="26"/>
          <w:szCs w:val="26"/>
        </w:rPr>
      </w:pPr>
      <w:r w:rsidRPr="00425916">
        <w:rPr>
          <w:rFonts w:ascii="Times New Roman" w:hAnsi="Times New Roman" w:cs="Times New Roman"/>
          <w:b/>
          <w:sz w:val="26"/>
          <w:szCs w:val="26"/>
        </w:rPr>
        <w:t>Οι αγώνες θα νικήσουν!</w:t>
      </w:r>
    </w:p>
    <w:p w:rsidR="007554D5" w:rsidRDefault="00F43525" w:rsidP="007554D5">
      <w:pPr>
        <w:tabs>
          <w:tab w:val="left" w:pos="709"/>
        </w:tabs>
        <w:spacing w:after="60"/>
        <w:ind w:left="426"/>
        <w:jc w:val="center"/>
        <w:rPr>
          <w:rFonts w:ascii="Times New Roman" w:hAnsi="Times New Roman" w:cs="Times New Roman"/>
          <w:b/>
          <w:sz w:val="26"/>
          <w:szCs w:val="26"/>
        </w:rPr>
      </w:pPr>
      <w:r w:rsidRPr="00425916">
        <w:rPr>
          <w:rFonts w:ascii="Times New Roman" w:hAnsi="Times New Roman" w:cs="Times New Roman"/>
          <w:b/>
          <w:sz w:val="26"/>
          <w:szCs w:val="26"/>
        </w:rPr>
        <w:t xml:space="preserve">Να σταματήσει τώρα κάθε δίωξη, να αποσυρθούν οι κατηγορίες. </w:t>
      </w:r>
      <w:bookmarkStart w:id="0" w:name="_GoBack"/>
      <w:bookmarkEnd w:id="0"/>
    </w:p>
    <w:p w:rsidR="005561AE" w:rsidRDefault="00F43525" w:rsidP="007554D5">
      <w:pPr>
        <w:tabs>
          <w:tab w:val="left" w:pos="709"/>
        </w:tabs>
        <w:spacing w:after="60"/>
        <w:ind w:left="426"/>
        <w:jc w:val="center"/>
        <w:rPr>
          <w:rFonts w:ascii="Times New Roman" w:hAnsi="Times New Roman" w:cs="Times New Roman"/>
          <w:b/>
          <w:sz w:val="26"/>
          <w:szCs w:val="26"/>
        </w:rPr>
      </w:pPr>
      <w:r w:rsidRPr="00425916">
        <w:rPr>
          <w:rFonts w:ascii="Times New Roman" w:hAnsi="Times New Roman" w:cs="Times New Roman"/>
          <w:b/>
          <w:sz w:val="26"/>
          <w:szCs w:val="26"/>
        </w:rPr>
        <w:t>Να μην ασκηθεί καμία πειθαρχική δίωξη.</w:t>
      </w:r>
      <w:r w:rsidR="007554D5">
        <w:rPr>
          <w:rFonts w:ascii="Times New Roman" w:hAnsi="Times New Roman" w:cs="Times New Roman"/>
          <w:b/>
          <w:sz w:val="26"/>
          <w:szCs w:val="26"/>
        </w:rPr>
        <w:t xml:space="preserve"> </w:t>
      </w:r>
      <w:r w:rsidRPr="00425916">
        <w:rPr>
          <w:rFonts w:ascii="Times New Roman" w:hAnsi="Times New Roman" w:cs="Times New Roman"/>
          <w:b/>
          <w:sz w:val="26"/>
          <w:szCs w:val="26"/>
        </w:rPr>
        <w:t>Όχι στο νέο πειθαρχικό δίκαιο.</w:t>
      </w:r>
    </w:p>
    <w:p w:rsidR="009510A7" w:rsidRPr="00425916" w:rsidRDefault="009510A7" w:rsidP="007554D5">
      <w:pPr>
        <w:tabs>
          <w:tab w:val="left" w:pos="709"/>
        </w:tabs>
        <w:spacing w:after="60"/>
        <w:ind w:left="426"/>
        <w:jc w:val="center"/>
        <w:rPr>
          <w:rFonts w:ascii="Times New Roman" w:hAnsi="Times New Roman" w:cs="Times New Roman"/>
          <w:b/>
          <w:sz w:val="26"/>
          <w:szCs w:val="26"/>
        </w:rPr>
      </w:pPr>
    </w:p>
    <w:p w:rsidR="005561AE" w:rsidRPr="00425916" w:rsidRDefault="005561AE" w:rsidP="00425916">
      <w:pPr>
        <w:spacing w:after="60"/>
        <w:jc w:val="both"/>
        <w:rPr>
          <w:rFonts w:ascii="Times New Roman" w:hAnsi="Times New Roman" w:cs="Times New Roman"/>
          <w:b/>
          <w:sz w:val="26"/>
          <w:szCs w:val="26"/>
        </w:rPr>
      </w:pPr>
    </w:p>
    <w:tbl>
      <w:tblPr>
        <w:tblpPr w:leftFromText="180" w:rightFromText="180" w:vertAnchor="text" w:horzAnchor="margin" w:tblpXSpec="center" w:tblpY="-69"/>
        <w:tblW w:w="7935" w:type="dxa"/>
        <w:tblLook w:val="0000" w:firstRow="0" w:lastRow="0" w:firstColumn="0" w:lastColumn="0" w:noHBand="0" w:noVBand="0"/>
      </w:tblPr>
      <w:tblGrid>
        <w:gridCol w:w="2557"/>
        <w:gridCol w:w="2558"/>
        <w:gridCol w:w="2820"/>
      </w:tblGrid>
      <w:tr w:rsidR="009510A7" w:rsidTr="00361E8D">
        <w:trPr>
          <w:trHeight w:val="1060"/>
        </w:trPr>
        <w:tc>
          <w:tcPr>
            <w:tcW w:w="2557" w:type="dxa"/>
            <w:vMerge w:val="restart"/>
          </w:tcPr>
          <w:p w:rsidR="009510A7" w:rsidRDefault="009510A7" w:rsidP="00361E8D">
            <w:pPr>
              <w:spacing w:after="0" w:line="240" w:lineRule="auto"/>
              <w:jc w:val="center"/>
              <w:rPr>
                <w:rFonts w:ascii="Times New Roman" w:eastAsia="Times New Roman" w:hAnsi="Times New Roman"/>
                <w:sz w:val="20"/>
                <w:szCs w:val="20"/>
                <w:lang w:eastAsia="el-GR"/>
              </w:rPr>
            </w:pPr>
            <w:r>
              <w:rPr>
                <w:noProof/>
                <w:lang w:eastAsia="el-GR"/>
              </w:rPr>
              <w:drawing>
                <wp:anchor distT="0" distB="0" distL="114300" distR="114300" simplePos="0" relativeHeight="251660800" behindDoc="1" locked="0" layoutInCell="1" allowOverlap="1" wp14:anchorId="0381A4FB" wp14:editId="1FA2EC4E">
                  <wp:simplePos x="0" y="0"/>
                  <wp:positionH relativeFrom="column">
                    <wp:posOffset>398145</wp:posOffset>
                  </wp:positionH>
                  <wp:positionV relativeFrom="paragraph">
                    <wp:posOffset>271780</wp:posOffset>
                  </wp:positionV>
                  <wp:extent cx="735965" cy="914400"/>
                  <wp:effectExtent l="0" t="0" r="6985" b="0"/>
                  <wp:wrapNone/>
                  <wp:docPr id="7" name="Εικόνα 7"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0A7" w:rsidRDefault="009510A7" w:rsidP="00361E8D">
            <w:pPr>
              <w:spacing w:after="0" w:line="240" w:lineRule="auto"/>
              <w:jc w:val="center"/>
              <w:rPr>
                <w:rFonts w:ascii="Times New Roman" w:eastAsia="Times New Roman" w:hAnsi="Times New Roman"/>
                <w:sz w:val="20"/>
                <w:szCs w:val="20"/>
                <w:lang w:eastAsia="el-GR"/>
              </w:rPr>
            </w:pPr>
            <w:r>
              <w:rPr>
                <w:rFonts w:ascii="Times New Roman" w:eastAsia="Times New Roman" w:hAnsi="Times New Roman"/>
                <w:sz w:val="20"/>
                <w:szCs w:val="20"/>
                <w:lang w:eastAsia="el-GR"/>
              </w:rPr>
              <w:t>Ο ΠΡΟΕΔΡΟΣ</w:t>
            </w:r>
          </w:p>
          <w:p w:rsidR="009510A7" w:rsidRDefault="009510A7" w:rsidP="00361E8D">
            <w:pPr>
              <w:spacing w:after="0" w:line="240" w:lineRule="auto"/>
              <w:jc w:val="center"/>
              <w:rPr>
                <w:rFonts w:ascii="Times New Roman" w:eastAsia="Times New Roman" w:hAnsi="Times New Roman"/>
                <w:sz w:val="20"/>
                <w:szCs w:val="20"/>
                <w:lang w:eastAsia="el-GR"/>
              </w:rPr>
            </w:pPr>
          </w:p>
          <w:p w:rsidR="009510A7" w:rsidRDefault="009510A7" w:rsidP="00361E8D">
            <w:pPr>
              <w:spacing w:after="0" w:line="240" w:lineRule="auto"/>
              <w:jc w:val="center"/>
              <w:rPr>
                <w:rFonts w:ascii="Times New Roman" w:eastAsia="Times New Roman" w:hAnsi="Times New Roman"/>
                <w:sz w:val="20"/>
                <w:szCs w:val="20"/>
                <w:lang w:eastAsia="el-GR"/>
              </w:rPr>
            </w:pPr>
          </w:p>
          <w:p w:rsidR="009510A7" w:rsidRDefault="009510A7" w:rsidP="00361E8D">
            <w:pPr>
              <w:spacing w:after="0" w:line="240" w:lineRule="auto"/>
              <w:jc w:val="right"/>
              <w:rPr>
                <w:rFonts w:ascii="Times New Roman" w:eastAsia="Times New Roman" w:hAnsi="Times New Roman"/>
                <w:sz w:val="20"/>
                <w:szCs w:val="20"/>
                <w:lang w:eastAsia="el-GR"/>
              </w:rPr>
            </w:pPr>
          </w:p>
          <w:p w:rsidR="009510A7" w:rsidRDefault="009510A7" w:rsidP="00361E8D">
            <w:pPr>
              <w:spacing w:after="0" w:line="240" w:lineRule="auto"/>
              <w:jc w:val="center"/>
              <w:rPr>
                <w:rFonts w:ascii="Times New Roman" w:eastAsia="Times New Roman" w:hAnsi="Times New Roman"/>
                <w:sz w:val="20"/>
                <w:szCs w:val="20"/>
                <w:lang w:eastAsia="el-GR"/>
              </w:rPr>
            </w:pPr>
          </w:p>
          <w:p w:rsidR="009510A7" w:rsidRDefault="009510A7" w:rsidP="00361E8D">
            <w:pPr>
              <w:spacing w:after="0" w:line="240" w:lineRule="auto"/>
              <w:jc w:val="center"/>
              <w:rPr>
                <w:rFonts w:ascii="Times New Roman" w:eastAsia="Times New Roman" w:hAnsi="Times New Roman"/>
                <w:sz w:val="20"/>
                <w:szCs w:val="20"/>
                <w:lang w:eastAsia="el-GR"/>
              </w:rPr>
            </w:pPr>
            <w:r>
              <w:rPr>
                <w:rFonts w:ascii="Times New Roman" w:eastAsia="Times New Roman" w:hAnsi="Times New Roman"/>
                <w:sz w:val="20"/>
                <w:szCs w:val="20"/>
                <w:lang w:eastAsia="el-GR"/>
              </w:rPr>
              <w:t>ΜΑΡΙΟΣ</w:t>
            </w:r>
          </w:p>
          <w:p w:rsidR="009510A7" w:rsidRDefault="009510A7" w:rsidP="00361E8D">
            <w:pPr>
              <w:tabs>
                <w:tab w:val="center" w:pos="1170"/>
                <w:tab w:val="right" w:pos="2341"/>
              </w:tabs>
              <w:spacing w:after="0" w:line="240" w:lineRule="auto"/>
              <w:rPr>
                <w:rFonts w:ascii="Times New Roman" w:eastAsia="Times New Roman" w:hAnsi="Times New Roman"/>
                <w:sz w:val="20"/>
                <w:szCs w:val="20"/>
                <w:lang w:eastAsia="el-GR"/>
              </w:rPr>
            </w:pPr>
            <w:r>
              <w:rPr>
                <w:rFonts w:ascii="Times New Roman" w:eastAsia="Times New Roman" w:hAnsi="Times New Roman"/>
                <w:sz w:val="20"/>
                <w:szCs w:val="20"/>
                <w:lang w:eastAsia="el-GR"/>
              </w:rPr>
              <w:tab/>
              <w:t>ΧΑΔΟΥΛΗΣ</w:t>
            </w:r>
            <w:r>
              <w:rPr>
                <w:rFonts w:ascii="Times New Roman" w:eastAsia="Times New Roman" w:hAnsi="Times New Roman"/>
                <w:sz w:val="20"/>
                <w:szCs w:val="20"/>
                <w:lang w:eastAsia="el-GR"/>
              </w:rPr>
              <w:tab/>
            </w:r>
          </w:p>
        </w:tc>
        <w:tc>
          <w:tcPr>
            <w:tcW w:w="2558" w:type="dxa"/>
          </w:tcPr>
          <w:p w:rsidR="009510A7" w:rsidRDefault="009510A7" w:rsidP="00361E8D">
            <w:pPr>
              <w:spacing w:after="0" w:line="240" w:lineRule="auto"/>
              <w:jc w:val="center"/>
              <w:rPr>
                <w:rFonts w:ascii="Times New Roman" w:eastAsia="Times New Roman" w:hAnsi="Times New Roman"/>
                <w:sz w:val="20"/>
                <w:szCs w:val="20"/>
                <w:lang w:eastAsia="el-GR"/>
              </w:rPr>
            </w:pPr>
            <w:r>
              <w:rPr>
                <w:noProof/>
                <w:lang w:eastAsia="el-GR"/>
              </w:rPr>
              <w:drawing>
                <wp:anchor distT="0" distB="0" distL="114300" distR="114300" simplePos="0" relativeHeight="251662848" behindDoc="1" locked="0" layoutInCell="1" allowOverlap="1" wp14:anchorId="48502BE0" wp14:editId="46B00B6A">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6" name="Εικόνα 6"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0"/>
                <w:szCs w:val="20"/>
                <w:lang w:eastAsia="el-GR"/>
              </w:rPr>
              <w:t>ΓΙΑ ΤΟ  Δ.Σ.</w:t>
            </w:r>
          </w:p>
        </w:tc>
        <w:tc>
          <w:tcPr>
            <w:tcW w:w="2820" w:type="dxa"/>
            <w:vMerge w:val="restart"/>
          </w:tcPr>
          <w:p w:rsidR="009510A7" w:rsidRDefault="009510A7" w:rsidP="00361E8D">
            <w:pPr>
              <w:spacing w:after="0" w:line="240" w:lineRule="auto"/>
              <w:jc w:val="center"/>
              <w:rPr>
                <w:rFonts w:ascii="Times New Roman" w:eastAsia="Times New Roman" w:hAnsi="Times New Roman"/>
                <w:sz w:val="20"/>
                <w:szCs w:val="20"/>
                <w:lang w:eastAsia="el-GR"/>
              </w:rPr>
            </w:pPr>
          </w:p>
          <w:p w:rsidR="009510A7" w:rsidRDefault="009510A7" w:rsidP="00361E8D">
            <w:pPr>
              <w:spacing w:after="0" w:line="240" w:lineRule="auto"/>
              <w:jc w:val="center"/>
              <w:rPr>
                <w:rFonts w:ascii="Times New Roman" w:eastAsia="Times New Roman" w:hAnsi="Times New Roman"/>
                <w:sz w:val="20"/>
                <w:szCs w:val="20"/>
                <w:lang w:eastAsia="el-GR"/>
              </w:rPr>
            </w:pPr>
            <w:r>
              <w:rPr>
                <w:rFonts w:ascii="Times New Roman" w:eastAsia="Times New Roman" w:hAnsi="Times New Roman"/>
                <w:sz w:val="20"/>
                <w:szCs w:val="20"/>
                <w:lang w:eastAsia="el-GR"/>
              </w:rPr>
              <w:t>Ο ΓΕΝ. ΓΡΑΜΜΑΤΕΑΣ</w:t>
            </w:r>
          </w:p>
          <w:p w:rsidR="009510A7" w:rsidRDefault="009510A7" w:rsidP="00361E8D">
            <w:pPr>
              <w:spacing w:after="0" w:line="240" w:lineRule="auto"/>
              <w:rPr>
                <w:rFonts w:ascii="Times New Roman" w:eastAsia="Times New Roman" w:hAnsi="Times New Roman"/>
                <w:sz w:val="20"/>
                <w:szCs w:val="20"/>
                <w:lang w:eastAsia="el-GR"/>
              </w:rPr>
            </w:pPr>
            <w:r>
              <w:rPr>
                <w:noProof/>
                <w:lang w:eastAsia="el-GR"/>
              </w:rPr>
              <w:drawing>
                <wp:anchor distT="0" distB="0" distL="114300" distR="114300" simplePos="0" relativeHeight="251661824" behindDoc="1" locked="0" layoutInCell="1" allowOverlap="1" wp14:anchorId="6AB2AF95" wp14:editId="6406CB4E">
                  <wp:simplePos x="0" y="0"/>
                  <wp:positionH relativeFrom="column">
                    <wp:posOffset>464820</wp:posOffset>
                  </wp:positionH>
                  <wp:positionV relativeFrom="paragraph">
                    <wp:posOffset>48260</wp:posOffset>
                  </wp:positionV>
                  <wp:extent cx="792480" cy="581025"/>
                  <wp:effectExtent l="0" t="0" r="7620" b="9525"/>
                  <wp:wrapNone/>
                  <wp:docPr id="5" name="Εικόνα 5"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2">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0A7" w:rsidRDefault="009510A7" w:rsidP="00361E8D">
            <w:pPr>
              <w:spacing w:after="0" w:line="240" w:lineRule="auto"/>
              <w:rPr>
                <w:rFonts w:ascii="Times New Roman" w:eastAsia="Times New Roman" w:hAnsi="Times New Roman"/>
                <w:sz w:val="20"/>
                <w:szCs w:val="20"/>
                <w:lang w:eastAsia="el-GR"/>
              </w:rPr>
            </w:pPr>
          </w:p>
          <w:p w:rsidR="009510A7" w:rsidRDefault="009510A7" w:rsidP="00361E8D">
            <w:pPr>
              <w:spacing w:after="0" w:line="240" w:lineRule="auto"/>
              <w:rPr>
                <w:rFonts w:ascii="Times New Roman" w:eastAsia="Times New Roman" w:hAnsi="Times New Roman"/>
                <w:sz w:val="20"/>
                <w:szCs w:val="20"/>
                <w:lang w:eastAsia="el-GR"/>
              </w:rPr>
            </w:pPr>
          </w:p>
          <w:p w:rsidR="009510A7" w:rsidRDefault="009510A7" w:rsidP="00361E8D">
            <w:pPr>
              <w:spacing w:after="0" w:line="240" w:lineRule="auto"/>
              <w:rPr>
                <w:rFonts w:ascii="Times New Roman" w:eastAsia="Times New Roman" w:hAnsi="Times New Roman"/>
                <w:sz w:val="20"/>
                <w:szCs w:val="20"/>
                <w:lang w:eastAsia="el-GR"/>
              </w:rPr>
            </w:pPr>
          </w:p>
          <w:p w:rsidR="009510A7" w:rsidRDefault="009510A7" w:rsidP="00361E8D">
            <w:pPr>
              <w:spacing w:after="0" w:line="240" w:lineRule="auto"/>
              <w:jc w:val="center"/>
              <w:rPr>
                <w:rFonts w:ascii="Times New Roman" w:eastAsia="Times New Roman" w:hAnsi="Times New Roman"/>
                <w:sz w:val="20"/>
                <w:szCs w:val="20"/>
                <w:lang w:eastAsia="el-GR"/>
              </w:rPr>
            </w:pPr>
            <w:r>
              <w:rPr>
                <w:rFonts w:ascii="Times New Roman" w:eastAsia="Times New Roman" w:hAnsi="Times New Roman"/>
                <w:sz w:val="20"/>
                <w:szCs w:val="20"/>
                <w:lang w:eastAsia="el-GR"/>
              </w:rPr>
              <w:t xml:space="preserve">ΣΩΤΗΡΗΣ </w:t>
            </w:r>
          </w:p>
          <w:p w:rsidR="009510A7" w:rsidRDefault="009510A7" w:rsidP="00361E8D">
            <w:pPr>
              <w:spacing w:after="0" w:line="240" w:lineRule="auto"/>
              <w:jc w:val="center"/>
              <w:rPr>
                <w:rFonts w:ascii="Times New Roman" w:eastAsia="Times New Roman" w:hAnsi="Times New Roman"/>
                <w:sz w:val="20"/>
                <w:szCs w:val="20"/>
                <w:lang w:eastAsia="el-GR"/>
              </w:rPr>
            </w:pPr>
            <w:r>
              <w:rPr>
                <w:rFonts w:ascii="Times New Roman" w:eastAsia="Times New Roman" w:hAnsi="Times New Roman"/>
                <w:sz w:val="20"/>
                <w:szCs w:val="20"/>
                <w:lang w:eastAsia="el-GR"/>
              </w:rPr>
              <w:t>ΚΑΡΛΗΣ</w:t>
            </w:r>
          </w:p>
        </w:tc>
      </w:tr>
      <w:tr w:rsidR="009510A7" w:rsidTr="00361E8D">
        <w:trPr>
          <w:trHeight w:val="83"/>
        </w:trPr>
        <w:tc>
          <w:tcPr>
            <w:tcW w:w="0" w:type="auto"/>
            <w:vMerge/>
          </w:tcPr>
          <w:p w:rsidR="009510A7" w:rsidRDefault="009510A7" w:rsidP="00361E8D">
            <w:pPr>
              <w:spacing w:after="0" w:line="240" w:lineRule="auto"/>
              <w:rPr>
                <w:rFonts w:ascii="Times New Roman" w:eastAsia="Times New Roman" w:hAnsi="Times New Roman"/>
                <w:bCs/>
                <w:color w:val="000000"/>
                <w:spacing w:val="-4"/>
                <w:lang w:eastAsia="el-GR"/>
              </w:rPr>
            </w:pPr>
          </w:p>
        </w:tc>
        <w:tc>
          <w:tcPr>
            <w:tcW w:w="2558" w:type="dxa"/>
          </w:tcPr>
          <w:p w:rsidR="009510A7" w:rsidRDefault="009510A7" w:rsidP="00361E8D">
            <w:pPr>
              <w:spacing w:after="0" w:line="240" w:lineRule="auto"/>
              <w:rPr>
                <w:rFonts w:ascii="Times New Roman" w:eastAsia="Times New Roman" w:hAnsi="Times New Roman"/>
                <w:bCs/>
                <w:color w:val="000000"/>
                <w:spacing w:val="-4"/>
                <w:lang w:eastAsia="el-GR"/>
              </w:rPr>
            </w:pPr>
          </w:p>
        </w:tc>
        <w:tc>
          <w:tcPr>
            <w:tcW w:w="0" w:type="auto"/>
            <w:vMerge/>
          </w:tcPr>
          <w:p w:rsidR="009510A7" w:rsidRDefault="009510A7" w:rsidP="00361E8D">
            <w:pPr>
              <w:spacing w:after="0" w:line="240" w:lineRule="auto"/>
              <w:rPr>
                <w:rFonts w:ascii="Times New Roman" w:eastAsia="Times New Roman" w:hAnsi="Times New Roman"/>
                <w:bCs/>
                <w:color w:val="000000"/>
                <w:spacing w:val="-4"/>
                <w:lang w:eastAsia="el-GR"/>
              </w:rPr>
            </w:pPr>
          </w:p>
        </w:tc>
      </w:tr>
    </w:tbl>
    <w:p w:rsidR="005561AE" w:rsidRPr="002F4A52" w:rsidRDefault="005561AE" w:rsidP="00425916">
      <w:pPr>
        <w:spacing w:after="60"/>
        <w:jc w:val="center"/>
        <w:rPr>
          <w:rFonts w:ascii="Times New Roman" w:hAnsi="Times New Roman" w:cs="Times New Roman"/>
          <w:b/>
          <w:sz w:val="26"/>
          <w:szCs w:val="26"/>
        </w:rPr>
      </w:pPr>
    </w:p>
    <w:sectPr w:rsidR="005561AE" w:rsidRPr="002F4A52" w:rsidSect="00425916">
      <w:footnotePr>
        <w:pos w:val="beneathText"/>
      </w:footnotePr>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A5A" w:rsidRDefault="00980A5A">
      <w:pPr>
        <w:spacing w:line="240" w:lineRule="auto"/>
      </w:pPr>
      <w:r>
        <w:separator/>
      </w:r>
    </w:p>
  </w:endnote>
  <w:endnote w:type="continuationSeparator" w:id="0">
    <w:p w:rsidR="00980A5A" w:rsidRDefault="00980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icrosoft YaHei"/>
    <w:charset w:val="01"/>
    <w:family w:val="auto"/>
    <w:pitch w:val="default"/>
    <w:sig w:usb0="00000000" w:usb1="00000000" w:usb2="00000000" w:usb3="00000000" w:csb0="0004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A1"/>
    <w:family w:val="swiss"/>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A5A" w:rsidRDefault="00980A5A">
      <w:pPr>
        <w:spacing w:after="0"/>
      </w:pPr>
      <w:r>
        <w:separator/>
      </w:r>
    </w:p>
  </w:footnote>
  <w:footnote w:type="continuationSeparator" w:id="0">
    <w:p w:rsidR="00980A5A" w:rsidRDefault="00980A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OpenSymbol" w:hAnsi="Open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OpenSymbol" w:hAnsi="Open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OpenSymbol" w:hAnsi="Open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AE"/>
    <w:rsid w:val="001275C8"/>
    <w:rsid w:val="002F4A52"/>
    <w:rsid w:val="00425916"/>
    <w:rsid w:val="005561AE"/>
    <w:rsid w:val="007554D5"/>
    <w:rsid w:val="009510A7"/>
    <w:rsid w:val="00980A5A"/>
    <w:rsid w:val="009B39A5"/>
    <w:rsid w:val="00C13E23"/>
    <w:rsid w:val="00F43525"/>
    <w:rsid w:val="0C0E22CA"/>
    <w:rsid w:val="10594071"/>
    <w:rsid w:val="182A3E5F"/>
    <w:rsid w:val="1E35734A"/>
    <w:rsid w:val="38542A29"/>
    <w:rsid w:val="4DC10516"/>
    <w:rsid w:val="5ABB0136"/>
    <w:rsid w:val="5BCE5D94"/>
    <w:rsid w:val="5F25221D"/>
    <w:rsid w:val="611F648D"/>
    <w:rsid w:val="620D6DAC"/>
    <w:rsid w:val="66DC2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4027A9"/>
  <w15:docId w15:val="{FEE86DCA-DF02-4A23-8A26-A9E2773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lang w:val="el-GR" w:eastAsia="el-GR" w:bidi="ar-SA"/>
      </w:rPr>
    </w:rPrDefault>
    <w:pPrDefault/>
  </w:docDefaults>
  <w:latentStyles w:defLockedState="0" w:defUIPriority="0" w:defSemiHidden="0" w:defUnhideWhenUsed="0" w:defQFormat="0" w:count="371">
    <w:lsdException w:name="Normal" w:uiPriority="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7"/>
    <w:lsdException w:name="List" w:uiPriority="7"/>
    <w:lsdException w:name="Title" w:qFormat="1"/>
    <w:lsdException w:name="Default Paragraph Font" w:semiHidden="1"/>
    <w:lsdException w:name="Body Text" w:uiPriority="6"/>
    <w:lsdException w:name="Subtitle" w:qFormat="1"/>
    <w:lsdException w:name="Hyperlink" w:uiPriority="7" w:qFormat="1"/>
    <w:lsdException w:name="FollowedHyperlink" w:uiPriority="6"/>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pPr>
      <w:suppressAutoHyphens/>
      <w:spacing w:after="200" w:line="276" w:lineRule="auto"/>
    </w:pPr>
    <w:rPr>
      <w:rFonts w:ascii="Calibri" w:eastAsia="Calibri" w:hAnsi="Calibri"/>
      <w:sz w:val="22"/>
      <w:szCs w:val="22"/>
      <w:lang w:eastAsia="en-US"/>
    </w:rPr>
  </w:style>
  <w:style w:type="paragraph" w:styleId="2">
    <w:name w:val="heading 2"/>
    <w:basedOn w:val="a"/>
    <w:next w:val="a"/>
    <w:link w:val="2Char"/>
    <w:semiHidden/>
    <w:unhideWhenUsed/>
    <w:qFormat/>
    <w:rsid w:val="00425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6"/>
    <w:pPr>
      <w:spacing w:after="140"/>
    </w:pPr>
  </w:style>
  <w:style w:type="paragraph" w:styleId="a4">
    <w:name w:val="caption"/>
    <w:basedOn w:val="a"/>
    <w:uiPriority w:val="7"/>
    <w:pPr>
      <w:suppressLineNumbers/>
      <w:spacing w:before="120" w:after="120"/>
    </w:pPr>
    <w:rPr>
      <w:rFonts w:cs="Arial"/>
      <w:i/>
      <w:iCs/>
      <w:sz w:val="24"/>
      <w:szCs w:val="24"/>
    </w:rPr>
  </w:style>
  <w:style w:type="character" w:styleId="-">
    <w:name w:val="FollowedHyperlink"/>
    <w:basedOn w:val="1"/>
    <w:uiPriority w:val="6"/>
    <w:rPr>
      <w:color w:val="954F72"/>
      <w:u w:val="single"/>
    </w:rPr>
  </w:style>
  <w:style w:type="character" w:customStyle="1" w:styleId="1">
    <w:name w:val="Προεπιλεγμένη γραμματοσειρά1"/>
    <w:uiPriority w:val="59"/>
    <w:qFormat/>
  </w:style>
  <w:style w:type="character" w:styleId="-0">
    <w:name w:val="Hyperlink"/>
    <w:basedOn w:val="DefaultParagraphFont1"/>
    <w:uiPriority w:val="7"/>
    <w:qFormat/>
    <w:rPr>
      <w:color w:val="0000FF"/>
      <w:u w:val="single"/>
    </w:rPr>
  </w:style>
  <w:style w:type="character" w:customStyle="1" w:styleId="DefaultParagraphFont1">
    <w:name w:val="Default Paragraph Font1"/>
    <w:uiPriority w:val="6"/>
  </w:style>
  <w:style w:type="paragraph" w:styleId="a5">
    <w:name w:val="List"/>
    <w:basedOn w:val="a3"/>
    <w:uiPriority w:val="7"/>
    <w:rPr>
      <w:rFonts w:cs="Arial"/>
    </w:rPr>
  </w:style>
  <w:style w:type="character" w:customStyle="1" w:styleId="WW8Num1z0">
    <w:name w:val="WW8Num1z0"/>
    <w:uiPriority w:val="3"/>
    <w:rPr>
      <w:rFonts w:ascii="OpenSymbol" w:hAnsi="OpenSymbol" w:cs="OpenSymbol"/>
    </w:rPr>
  </w:style>
  <w:style w:type="character" w:customStyle="1" w:styleId="a6">
    <w:name w:val="Κουκκίδες"/>
    <w:uiPriority w:val="60"/>
    <w:rPr>
      <w:rFonts w:ascii="OpenSymbol" w:eastAsia="OpenSymbol" w:hAnsi="OpenSymbol" w:cs="OpenSymbol"/>
    </w:rPr>
  </w:style>
  <w:style w:type="character" w:customStyle="1" w:styleId="Strong1">
    <w:name w:val="Strong1"/>
    <w:uiPriority w:val="7"/>
    <w:qFormat/>
    <w:rPr>
      <w:b/>
      <w:bCs/>
    </w:rPr>
  </w:style>
  <w:style w:type="paragraph" w:customStyle="1" w:styleId="a7">
    <w:name w:val="Επικεφαλίδα"/>
    <w:basedOn w:val="a"/>
    <w:next w:val="a3"/>
    <w:uiPriority w:val="59"/>
    <w:pPr>
      <w:keepNext/>
      <w:spacing w:before="240" w:after="120"/>
    </w:pPr>
    <w:rPr>
      <w:rFonts w:ascii="Liberation Sans" w:eastAsia="Microsoft YaHei" w:hAnsi="Liberation Sans" w:cs="Arial"/>
      <w:sz w:val="28"/>
      <w:szCs w:val="28"/>
    </w:rPr>
  </w:style>
  <w:style w:type="paragraph" w:customStyle="1" w:styleId="a8">
    <w:name w:val="Ευρετήριο"/>
    <w:basedOn w:val="a"/>
    <w:uiPriority w:val="60"/>
    <w:pPr>
      <w:suppressLineNumbers/>
    </w:pPr>
    <w:rPr>
      <w:rFonts w:cs="Arial"/>
    </w:rPr>
  </w:style>
  <w:style w:type="paragraph" w:customStyle="1" w:styleId="caption1">
    <w:name w:val="caption1"/>
    <w:basedOn w:val="a"/>
    <w:uiPriority w:val="7"/>
    <w:pPr>
      <w:suppressLineNumbers/>
      <w:spacing w:before="120" w:after="120"/>
    </w:pPr>
    <w:rPr>
      <w:rFonts w:cs="Arial"/>
      <w:i/>
      <w:iCs/>
      <w:sz w:val="24"/>
      <w:szCs w:val="24"/>
    </w:rPr>
  </w:style>
  <w:style w:type="paragraph" w:customStyle="1" w:styleId="NormalWeb1">
    <w:name w:val="Normal (Web)1"/>
    <w:basedOn w:val="a"/>
    <w:uiPriority w:val="7"/>
    <w:pPr>
      <w:spacing w:before="280" w:after="280" w:line="252" w:lineRule="auto"/>
    </w:pPr>
  </w:style>
  <w:style w:type="paragraph" w:customStyle="1" w:styleId="a9">
    <w:name w:val="Περιεχόμενα πλαισίου"/>
    <w:basedOn w:val="a"/>
    <w:uiPriority w:val="60"/>
    <w:pPr>
      <w:spacing w:after="160" w:line="252" w:lineRule="auto"/>
    </w:pPr>
    <w:rPr>
      <w:rFonts w:cs="Times New Roman"/>
    </w:rPr>
  </w:style>
  <w:style w:type="character" w:customStyle="1" w:styleId="2Char">
    <w:name w:val="Επικεφαλίδα 2 Char"/>
    <w:basedOn w:val="a0"/>
    <w:link w:val="2"/>
    <w:semiHidden/>
    <w:rsid w:val="0042591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1511">
      <w:bodyDiv w:val="1"/>
      <w:marLeft w:val="0"/>
      <w:marRight w:val="0"/>
      <w:marTop w:val="0"/>
      <w:marBottom w:val="0"/>
      <w:divBdr>
        <w:top w:val="none" w:sz="0" w:space="0" w:color="auto"/>
        <w:left w:val="none" w:sz="0" w:space="0" w:color="auto"/>
        <w:bottom w:val="none" w:sz="0" w:space="0" w:color="auto"/>
        <w:right w:val="none" w:sz="0" w:space="0" w:color="auto"/>
      </w:divBdr>
    </w:div>
    <w:div w:id="42873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rigasfereospeiraia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rfp.gr"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672</Words>
  <Characters>3630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Σπύρος</dc:creator>
  <cp:lastModifiedBy>Χρήστης των Windows</cp:lastModifiedBy>
  <cp:revision>5</cp:revision>
  <dcterms:created xsi:type="dcterms:W3CDTF">2026-02-20T11:00:00Z</dcterms:created>
  <dcterms:modified xsi:type="dcterms:W3CDTF">2026-03-19T05:55:00Z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CCD5D89274BD4D028CD1155582F41A82_13</vt:lpwstr>
  </property>
  <property fmtid="{D5CDD505-2E9C-101B-9397-08002B2CF9AE}" pid="3" name="KSOProductBuildVer">
    <vt:lpwstr>1033-12.2.0.22222</vt:lpwstr>
  </property>
</Properties>
</file>