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58" w:rsidRDefault="00566058" w:rsidP="00566058">
      <w:pPr>
        <w:spacing w:after="0" w:line="360" w:lineRule="auto"/>
        <w:contextualSpacing/>
        <w:jc w:val="center"/>
        <w:rPr>
          <w:rFonts w:ascii="Candara" w:eastAsia="Times New Roman" w:hAnsi="Candara" w:cstheme="minorHAnsi"/>
          <w:b/>
          <w:bCs/>
          <w:sz w:val="24"/>
          <w:szCs w:val="24"/>
        </w:rPr>
      </w:pPr>
      <w:bookmarkStart w:id="0" w:name="_GoBack"/>
      <w:bookmarkEnd w:id="0"/>
      <w:r w:rsidRPr="000D5450">
        <w:rPr>
          <w:rFonts w:ascii="Candara" w:eastAsia="Times New Roman" w:hAnsi="Candara" w:cstheme="minorHAnsi"/>
          <w:b/>
          <w:bCs/>
          <w:noProof/>
          <w:sz w:val="24"/>
          <w:szCs w:val="24"/>
          <w:lang w:eastAsia="el-GR"/>
        </w:rPr>
        <w:drawing>
          <wp:anchor distT="0" distB="0" distL="114300" distR="114300" simplePos="0" relativeHeight="251659264" behindDoc="1" locked="0" layoutInCell="1" allowOverlap="1">
            <wp:simplePos x="0" y="0"/>
            <wp:positionH relativeFrom="column">
              <wp:posOffset>-971550</wp:posOffset>
            </wp:positionH>
            <wp:positionV relativeFrom="paragraph">
              <wp:posOffset>-542925</wp:posOffset>
            </wp:positionV>
            <wp:extent cx="7553960" cy="125730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66058" w:rsidRDefault="00566058" w:rsidP="00566058">
      <w:pPr>
        <w:spacing w:after="0" w:line="360" w:lineRule="auto"/>
        <w:contextualSpacing/>
        <w:jc w:val="center"/>
        <w:rPr>
          <w:rFonts w:ascii="Candara" w:eastAsia="Times New Roman" w:hAnsi="Candara" w:cstheme="minorHAnsi"/>
          <w:b/>
          <w:bCs/>
          <w:sz w:val="24"/>
          <w:szCs w:val="24"/>
        </w:rPr>
      </w:pPr>
    </w:p>
    <w:p w:rsidR="00566058" w:rsidRDefault="00566058" w:rsidP="00566058">
      <w:pPr>
        <w:spacing w:after="0" w:line="360" w:lineRule="auto"/>
        <w:contextualSpacing/>
        <w:jc w:val="center"/>
        <w:rPr>
          <w:rFonts w:ascii="Candara" w:eastAsia="Times New Roman" w:hAnsi="Candara" w:cstheme="minorHAnsi"/>
          <w:b/>
          <w:bCs/>
          <w:sz w:val="24"/>
          <w:szCs w:val="24"/>
        </w:rPr>
      </w:pPr>
    </w:p>
    <w:p w:rsidR="00566058" w:rsidRDefault="00566058" w:rsidP="00566058">
      <w:pPr>
        <w:spacing w:after="0" w:line="360" w:lineRule="auto"/>
        <w:contextualSpacing/>
        <w:jc w:val="center"/>
        <w:rPr>
          <w:rFonts w:ascii="Candara" w:eastAsia="Times New Roman" w:hAnsi="Candara" w:cstheme="minorHAnsi"/>
          <w:b/>
          <w:bCs/>
          <w:sz w:val="24"/>
          <w:szCs w:val="24"/>
        </w:rPr>
      </w:pPr>
    </w:p>
    <w:p w:rsidR="00566058" w:rsidRDefault="00566058" w:rsidP="00566058">
      <w:pPr>
        <w:spacing w:after="0" w:line="360" w:lineRule="auto"/>
        <w:contextualSpacing/>
        <w:jc w:val="center"/>
        <w:rPr>
          <w:rFonts w:ascii="Candara" w:eastAsia="Times New Roman" w:hAnsi="Candara" w:cstheme="minorHAnsi"/>
          <w:b/>
          <w:bCs/>
          <w:sz w:val="24"/>
          <w:szCs w:val="24"/>
        </w:rPr>
      </w:pPr>
    </w:p>
    <w:tbl>
      <w:tblPr>
        <w:tblpPr w:leftFromText="180" w:rightFromText="180" w:vertAnchor="text" w:horzAnchor="margin" w:tblpY="140"/>
        <w:tblW w:w="0" w:type="auto"/>
        <w:tblLook w:val="0000"/>
      </w:tblPr>
      <w:tblGrid>
        <w:gridCol w:w="4234"/>
        <w:gridCol w:w="4242"/>
      </w:tblGrid>
      <w:tr w:rsidR="00566058" w:rsidRPr="006F2CF5" w:rsidTr="00814BC6">
        <w:trPr>
          <w:trHeight w:val="2291"/>
        </w:trPr>
        <w:tc>
          <w:tcPr>
            <w:tcW w:w="4234" w:type="dxa"/>
          </w:tcPr>
          <w:p w:rsidR="00566058" w:rsidRPr="00685A68" w:rsidRDefault="00566058" w:rsidP="00566058">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Αρ. Πρωτ. 620</w:t>
            </w:r>
          </w:p>
        </w:tc>
        <w:tc>
          <w:tcPr>
            <w:tcW w:w="4242" w:type="dxa"/>
          </w:tcPr>
          <w:p w:rsidR="00566058" w:rsidRPr="00566058" w:rsidRDefault="00566058" w:rsidP="00814BC6">
            <w:pPr>
              <w:shd w:val="clear" w:color="auto" w:fill="FFFFFF"/>
              <w:spacing w:after="0"/>
              <w:jc w:val="both"/>
              <w:rPr>
                <w:rFonts w:ascii="Candara" w:hAnsi="Candara"/>
              </w:rPr>
            </w:pPr>
            <w:r w:rsidRPr="006F2CF5">
              <w:rPr>
                <w:rFonts w:ascii="Candara" w:hAnsi="Candara"/>
              </w:rPr>
              <w:t>Αθήνα</w:t>
            </w:r>
            <w:r>
              <w:rPr>
                <w:rFonts w:ascii="Candara" w:hAnsi="Candara"/>
              </w:rPr>
              <w:t xml:space="preserve"> 2</w:t>
            </w:r>
            <w:r w:rsidRPr="006F2CF5">
              <w:rPr>
                <w:rFonts w:ascii="Candara" w:hAnsi="Candara"/>
              </w:rPr>
              <w:t>/</w:t>
            </w:r>
            <w:r>
              <w:rPr>
                <w:rFonts w:ascii="Candara" w:hAnsi="Candara"/>
              </w:rPr>
              <w:t>9</w:t>
            </w:r>
            <w:r w:rsidRPr="006F2CF5">
              <w:rPr>
                <w:rFonts w:ascii="Candara" w:hAnsi="Candara"/>
              </w:rPr>
              <w:t>/20</w:t>
            </w:r>
            <w:r>
              <w:rPr>
                <w:rFonts w:ascii="Candara" w:hAnsi="Candara"/>
              </w:rPr>
              <w:t>2</w:t>
            </w:r>
            <w:r w:rsidRPr="00566058">
              <w:rPr>
                <w:rFonts w:ascii="Candara" w:hAnsi="Candara"/>
              </w:rPr>
              <w:t>5</w:t>
            </w:r>
          </w:p>
          <w:p w:rsidR="00566058" w:rsidRDefault="00566058" w:rsidP="00814BC6">
            <w:pPr>
              <w:shd w:val="clear" w:color="auto" w:fill="FFFFFF"/>
              <w:spacing w:after="0"/>
              <w:jc w:val="both"/>
              <w:rPr>
                <w:rFonts w:ascii="Candara" w:hAnsi="Candara"/>
              </w:rPr>
            </w:pPr>
            <w:r>
              <w:rPr>
                <w:rFonts w:ascii="Candara" w:hAnsi="Candara"/>
              </w:rPr>
              <w:t xml:space="preserve"> </w:t>
            </w:r>
          </w:p>
          <w:p w:rsidR="00566058" w:rsidRDefault="00566058" w:rsidP="00814BC6">
            <w:pPr>
              <w:shd w:val="clear" w:color="auto" w:fill="FFFFFF"/>
              <w:spacing w:after="0"/>
              <w:jc w:val="both"/>
              <w:rPr>
                <w:rFonts w:ascii="Candara" w:hAnsi="Candara"/>
              </w:rPr>
            </w:pPr>
            <w:r>
              <w:rPr>
                <w:rFonts w:ascii="Candara" w:hAnsi="Candara"/>
              </w:rPr>
              <w:t>Προς</w:t>
            </w:r>
          </w:p>
          <w:p w:rsidR="00566058" w:rsidRPr="0070582D" w:rsidRDefault="00566058" w:rsidP="00814BC6">
            <w:pPr>
              <w:spacing w:after="0"/>
              <w:jc w:val="both"/>
              <w:rPr>
                <w:rFonts w:ascii="Candara" w:hAnsi="Candara"/>
                <w:sz w:val="24"/>
                <w:szCs w:val="24"/>
              </w:rPr>
            </w:pPr>
            <w:r>
              <w:rPr>
                <w:rFonts w:ascii="Candara" w:hAnsi="Candara"/>
                <w:sz w:val="24"/>
                <w:szCs w:val="24"/>
              </w:rPr>
              <w:t xml:space="preserve">Τον Υπουργό Εσωτερικών </w:t>
            </w:r>
          </w:p>
          <w:p w:rsidR="00566058" w:rsidRDefault="00566058" w:rsidP="00814BC6">
            <w:pPr>
              <w:spacing w:after="0"/>
              <w:jc w:val="both"/>
              <w:rPr>
                <w:rFonts w:ascii="Candara" w:hAnsi="Candara"/>
                <w:sz w:val="24"/>
                <w:szCs w:val="24"/>
              </w:rPr>
            </w:pPr>
            <w:r>
              <w:rPr>
                <w:rFonts w:ascii="Candara" w:hAnsi="Candara"/>
                <w:sz w:val="24"/>
                <w:szCs w:val="24"/>
              </w:rPr>
              <w:t xml:space="preserve">κ. Θεόδωρο </w:t>
            </w:r>
            <w:proofErr w:type="spellStart"/>
            <w:r>
              <w:rPr>
                <w:rFonts w:ascii="Candara" w:hAnsi="Candara"/>
                <w:sz w:val="24"/>
                <w:szCs w:val="24"/>
              </w:rPr>
              <w:t>Λιβάνιο</w:t>
            </w:r>
            <w:proofErr w:type="spellEnd"/>
            <w:r>
              <w:rPr>
                <w:rFonts w:ascii="Candara" w:hAnsi="Candara"/>
                <w:sz w:val="24"/>
                <w:szCs w:val="24"/>
              </w:rPr>
              <w:t xml:space="preserve"> </w:t>
            </w:r>
          </w:p>
          <w:p w:rsidR="00566058" w:rsidRPr="006F2CF5" w:rsidRDefault="00566058" w:rsidP="00814BC6">
            <w:pPr>
              <w:shd w:val="clear" w:color="auto" w:fill="FFFFFF"/>
              <w:spacing w:after="0"/>
              <w:jc w:val="both"/>
              <w:rPr>
                <w:rFonts w:ascii="Candara" w:hAnsi="Candara"/>
              </w:rPr>
            </w:pPr>
          </w:p>
        </w:tc>
      </w:tr>
    </w:tbl>
    <w:p w:rsidR="00E57785" w:rsidRPr="00566058" w:rsidRDefault="00E57785" w:rsidP="009D01D8">
      <w:pPr>
        <w:spacing w:after="0" w:line="360" w:lineRule="auto"/>
        <w:jc w:val="center"/>
        <w:rPr>
          <w:rFonts w:eastAsia="DengXian" w:cstheme="minorHAnsi"/>
          <w:b/>
          <w:bCs/>
          <w:color w:val="000000" w:themeColor="text1"/>
          <w:kern w:val="0"/>
          <w:sz w:val="24"/>
          <w:szCs w:val="24"/>
          <w:lang w:eastAsia="zh-CN"/>
        </w:rPr>
      </w:pPr>
      <w:r w:rsidRPr="00566058">
        <w:rPr>
          <w:rFonts w:eastAsia="DengXian" w:cstheme="minorHAnsi"/>
          <w:b/>
          <w:bCs/>
          <w:color w:val="000000" w:themeColor="text1"/>
          <w:kern w:val="0"/>
          <w:sz w:val="24"/>
          <w:szCs w:val="24"/>
          <w:lang w:eastAsia="zh-CN"/>
        </w:rPr>
        <w:t>Αίτημα συνάντησης με Υπουργό Εσωτερικών για το οξυμένο πρόβλημα της στέγασης των εκπαιδευτικών.</w:t>
      </w:r>
    </w:p>
    <w:p w:rsidR="00E57785" w:rsidRPr="00566058" w:rsidRDefault="00E57785" w:rsidP="009D01D8">
      <w:pPr>
        <w:spacing w:after="0" w:line="360" w:lineRule="auto"/>
        <w:rPr>
          <w:rFonts w:eastAsia="DengXian" w:cstheme="minorHAnsi"/>
          <w:color w:val="000000" w:themeColor="text1"/>
          <w:kern w:val="0"/>
          <w:sz w:val="24"/>
          <w:szCs w:val="24"/>
          <w:lang w:eastAsia="zh-CN"/>
        </w:rPr>
      </w:pPr>
    </w:p>
    <w:p w:rsidR="00E57785" w:rsidRPr="00566058" w:rsidRDefault="00E57785" w:rsidP="009D01D8">
      <w:pPr>
        <w:spacing w:after="0" w:line="360" w:lineRule="auto"/>
        <w:jc w:val="both"/>
        <w:rPr>
          <w:rFonts w:eastAsia="DengXian" w:cstheme="minorHAnsi"/>
          <w:color w:val="000000" w:themeColor="text1"/>
          <w:kern w:val="0"/>
          <w:sz w:val="24"/>
          <w:szCs w:val="24"/>
          <w:lang w:eastAsia="zh-CN"/>
        </w:rPr>
      </w:pPr>
      <w:r w:rsidRPr="00566058">
        <w:rPr>
          <w:rFonts w:eastAsia="DengXian" w:cstheme="minorHAnsi"/>
          <w:color w:val="000000" w:themeColor="text1"/>
          <w:kern w:val="0"/>
          <w:sz w:val="24"/>
          <w:szCs w:val="24"/>
          <w:lang w:eastAsia="zh-CN"/>
        </w:rPr>
        <w:t>Κύριε Υπουργέ</w:t>
      </w:r>
    </w:p>
    <w:p w:rsidR="00AD76B1" w:rsidRPr="00566058" w:rsidRDefault="007E0A72" w:rsidP="007E0A72">
      <w:pPr>
        <w:spacing w:after="0" w:line="360" w:lineRule="auto"/>
        <w:ind w:firstLine="720"/>
        <w:jc w:val="both"/>
        <w:rPr>
          <w:rFonts w:eastAsia="DengXian" w:cstheme="minorHAnsi"/>
          <w:color w:val="000000" w:themeColor="text1"/>
          <w:kern w:val="0"/>
          <w:sz w:val="24"/>
          <w:szCs w:val="24"/>
          <w:lang w:eastAsia="zh-CN"/>
        </w:rPr>
      </w:pPr>
      <w:r w:rsidRPr="00566058">
        <w:rPr>
          <w:rFonts w:eastAsia="DengXian" w:cstheme="minorHAnsi"/>
          <w:color w:val="000000" w:themeColor="text1"/>
          <w:kern w:val="0"/>
          <w:sz w:val="24"/>
          <w:szCs w:val="24"/>
          <w:lang w:eastAsia="zh-CN"/>
        </w:rPr>
        <w:t xml:space="preserve">Επανερχόμαστε για τέταρτη φορά (9-9-2024, 15-5-2025 και 6-62025) σε αίτημα συνάντησης μαζί </w:t>
      </w:r>
      <w:r w:rsidR="004C2F64" w:rsidRPr="00566058">
        <w:rPr>
          <w:rFonts w:eastAsia="DengXian" w:cstheme="minorHAnsi"/>
          <w:color w:val="000000" w:themeColor="text1"/>
          <w:kern w:val="0"/>
          <w:sz w:val="24"/>
          <w:szCs w:val="24"/>
          <w:lang w:eastAsia="zh-CN"/>
        </w:rPr>
        <w:t>σας</w:t>
      </w:r>
      <w:r w:rsidR="000A5AB8" w:rsidRPr="00566058">
        <w:rPr>
          <w:rFonts w:eastAsia="DengXian" w:cstheme="minorHAnsi"/>
          <w:color w:val="000000" w:themeColor="text1"/>
          <w:kern w:val="0"/>
          <w:sz w:val="24"/>
          <w:szCs w:val="24"/>
          <w:lang w:eastAsia="zh-CN"/>
        </w:rPr>
        <w:t>. Υπάρχει πλήθος ζητημάτων που αφορούν την εκπαίδευση και άπτονται των αρμοδιοτήτων του Υπουργείου σας (κτηριακές υποδομές, χρηματοδότηση σχολικών μονάδων, λειτουργία σχολικών επιτροπών)</w:t>
      </w:r>
      <w:r w:rsidRPr="00566058">
        <w:rPr>
          <w:rFonts w:eastAsia="DengXian" w:cstheme="minorHAnsi"/>
          <w:color w:val="000000" w:themeColor="text1"/>
          <w:kern w:val="0"/>
          <w:sz w:val="24"/>
          <w:szCs w:val="24"/>
          <w:lang w:eastAsia="zh-CN"/>
        </w:rPr>
        <w:t xml:space="preserve"> </w:t>
      </w:r>
      <w:r w:rsidR="000A5AB8" w:rsidRPr="00566058">
        <w:rPr>
          <w:rFonts w:eastAsia="DengXian" w:cstheme="minorHAnsi"/>
          <w:color w:val="000000" w:themeColor="text1"/>
          <w:kern w:val="0"/>
          <w:sz w:val="24"/>
          <w:szCs w:val="24"/>
          <w:lang w:eastAsia="zh-CN"/>
        </w:rPr>
        <w:t xml:space="preserve">και φυσικά </w:t>
      </w:r>
      <w:r w:rsidRPr="00566058">
        <w:rPr>
          <w:rFonts w:eastAsia="DengXian" w:cstheme="minorHAnsi"/>
          <w:color w:val="000000" w:themeColor="text1"/>
          <w:kern w:val="0"/>
          <w:sz w:val="24"/>
          <w:szCs w:val="24"/>
          <w:lang w:eastAsia="zh-CN"/>
        </w:rPr>
        <w:t xml:space="preserve">το </w:t>
      </w:r>
      <w:r w:rsidR="000A5AB8" w:rsidRPr="00566058">
        <w:rPr>
          <w:rFonts w:eastAsia="DengXian" w:cstheme="minorHAnsi"/>
          <w:color w:val="000000" w:themeColor="text1"/>
          <w:kern w:val="0"/>
          <w:sz w:val="24"/>
          <w:szCs w:val="24"/>
          <w:lang w:eastAsia="zh-CN"/>
        </w:rPr>
        <w:t xml:space="preserve">εξαιρετικής σημασίας </w:t>
      </w:r>
      <w:r w:rsidRPr="00566058">
        <w:rPr>
          <w:rFonts w:eastAsia="DengXian" w:cstheme="minorHAnsi"/>
          <w:color w:val="000000" w:themeColor="text1"/>
          <w:kern w:val="0"/>
          <w:sz w:val="24"/>
          <w:szCs w:val="24"/>
          <w:lang w:eastAsia="zh-CN"/>
        </w:rPr>
        <w:t xml:space="preserve">ζήτημα της στέγασης </w:t>
      </w:r>
      <w:r w:rsidR="00AD76B1" w:rsidRPr="00566058">
        <w:rPr>
          <w:rFonts w:eastAsia="DengXian" w:cstheme="minorHAnsi"/>
          <w:color w:val="000000" w:themeColor="text1"/>
          <w:kern w:val="0"/>
          <w:sz w:val="24"/>
          <w:szCs w:val="24"/>
          <w:lang w:eastAsia="zh-CN"/>
        </w:rPr>
        <w:t xml:space="preserve">των εκπαιδευτικών. </w:t>
      </w:r>
    </w:p>
    <w:p w:rsidR="007E0A72" w:rsidRPr="00566058" w:rsidRDefault="00AD76B1" w:rsidP="007E0A72">
      <w:pPr>
        <w:spacing w:after="0" w:line="360" w:lineRule="auto"/>
        <w:ind w:firstLine="720"/>
        <w:jc w:val="both"/>
        <w:rPr>
          <w:rFonts w:eastAsia="DengXian" w:cstheme="minorHAnsi"/>
          <w:color w:val="000000" w:themeColor="text1"/>
          <w:kern w:val="0"/>
          <w:sz w:val="24"/>
          <w:szCs w:val="24"/>
          <w:lang w:eastAsia="zh-CN"/>
        </w:rPr>
      </w:pPr>
      <w:r w:rsidRPr="00566058">
        <w:rPr>
          <w:rFonts w:eastAsia="DengXian" w:cstheme="minorHAnsi"/>
          <w:color w:val="000000" w:themeColor="text1"/>
          <w:kern w:val="0"/>
          <w:sz w:val="24"/>
          <w:szCs w:val="24"/>
          <w:lang w:eastAsia="zh-CN"/>
        </w:rPr>
        <w:t xml:space="preserve">Με την έναρξη της νέας σχολικής χρονιάς χιλιάδες εκπαιδευτικοί, νεοδιόριστοι και αναπληρωτές θα βρεθούν πολλά χιλιόμετρα μακριά από τον τόπο κατοικίας τους αντιμετωπίζοντας εκτός από τα μεγάλα προβλήματα της εκπαίδευσης και το οξυμένο πρόβλημα της στέγασης.   </w:t>
      </w:r>
      <w:r w:rsidR="007E0A72" w:rsidRPr="00566058">
        <w:rPr>
          <w:rFonts w:eastAsia="DengXian" w:cstheme="minorHAnsi"/>
          <w:color w:val="000000" w:themeColor="text1"/>
          <w:kern w:val="0"/>
          <w:sz w:val="24"/>
          <w:szCs w:val="24"/>
          <w:lang w:eastAsia="zh-CN"/>
        </w:rPr>
        <w:t xml:space="preserve"> </w:t>
      </w:r>
    </w:p>
    <w:p w:rsidR="00E57785" w:rsidRPr="00566058" w:rsidRDefault="00E57785" w:rsidP="008A7FEF">
      <w:pPr>
        <w:spacing w:after="0" w:line="360" w:lineRule="auto"/>
        <w:jc w:val="both"/>
        <w:rPr>
          <w:rFonts w:eastAsia="DengXian" w:cstheme="minorHAnsi"/>
          <w:strike/>
          <w:color w:val="000000" w:themeColor="text1"/>
          <w:kern w:val="0"/>
          <w:sz w:val="24"/>
          <w:szCs w:val="24"/>
          <w:lang w:eastAsia="zh-CN"/>
        </w:rPr>
      </w:pPr>
      <w:r w:rsidRPr="00566058">
        <w:rPr>
          <w:rFonts w:eastAsia="DengXian" w:cstheme="minorHAnsi"/>
          <w:color w:val="000000" w:themeColor="text1"/>
          <w:kern w:val="0"/>
          <w:sz w:val="24"/>
          <w:szCs w:val="24"/>
          <w:lang w:eastAsia="zh-CN"/>
        </w:rPr>
        <w:t xml:space="preserve">                 Κάθε χρόνο βλέπουμε εικόνες ντροπής με εκπαιδευτικούς να κοιμούνται στα αυτοκίνητα, σε σκηνές, ακόμα και στα ίδια τα σχολεία</w:t>
      </w:r>
      <w:r w:rsidR="004C2F64" w:rsidRPr="00566058">
        <w:rPr>
          <w:rFonts w:eastAsia="DengXian" w:cstheme="minorHAnsi"/>
          <w:color w:val="000000" w:themeColor="text1"/>
          <w:kern w:val="0"/>
          <w:sz w:val="24"/>
          <w:szCs w:val="24"/>
          <w:lang w:eastAsia="zh-CN"/>
        </w:rPr>
        <w:t>,</w:t>
      </w:r>
      <w:r w:rsidRPr="00566058">
        <w:rPr>
          <w:rFonts w:eastAsia="DengXian" w:cstheme="minorHAnsi"/>
          <w:color w:val="000000" w:themeColor="text1"/>
          <w:kern w:val="0"/>
          <w:sz w:val="24"/>
          <w:szCs w:val="24"/>
          <w:lang w:eastAsia="zh-CN"/>
        </w:rPr>
        <w:t xml:space="preserve"> αν υπάρχει δυνατότητα, μέχρι να </w:t>
      </w:r>
      <w:r w:rsidR="00EE2522" w:rsidRPr="00566058">
        <w:rPr>
          <w:rFonts w:eastAsia="DengXian" w:cstheme="minorHAnsi"/>
          <w:color w:val="000000" w:themeColor="text1"/>
          <w:kern w:val="0"/>
          <w:sz w:val="24"/>
          <w:szCs w:val="24"/>
          <w:lang w:eastAsia="zh-CN"/>
        </w:rPr>
        <w:t>βρουν</w:t>
      </w:r>
      <w:r w:rsidRPr="00566058">
        <w:rPr>
          <w:rFonts w:eastAsia="DengXian" w:cstheme="minorHAnsi"/>
          <w:color w:val="000000" w:themeColor="text1"/>
          <w:kern w:val="0"/>
          <w:sz w:val="24"/>
          <w:szCs w:val="24"/>
          <w:lang w:eastAsia="zh-CN"/>
        </w:rPr>
        <w:t xml:space="preserve"> ένα δωμάτιο το οποίο θα πληρώσουν αδρά. </w:t>
      </w:r>
    </w:p>
    <w:p w:rsidR="00E57785" w:rsidRPr="00566058" w:rsidRDefault="00E57785" w:rsidP="009D01D8">
      <w:pPr>
        <w:spacing w:after="0" w:line="360" w:lineRule="auto"/>
        <w:ind w:firstLine="720"/>
        <w:jc w:val="both"/>
        <w:rPr>
          <w:rFonts w:eastAsia="DengXian" w:cstheme="minorHAnsi"/>
          <w:color w:val="000000" w:themeColor="text1"/>
          <w:kern w:val="0"/>
          <w:sz w:val="24"/>
          <w:szCs w:val="24"/>
          <w:lang w:eastAsia="zh-CN"/>
        </w:rPr>
      </w:pPr>
      <w:r w:rsidRPr="00566058">
        <w:rPr>
          <w:rFonts w:eastAsia="DengXian" w:cstheme="minorHAnsi"/>
          <w:color w:val="000000" w:themeColor="text1"/>
          <w:kern w:val="0"/>
          <w:sz w:val="24"/>
          <w:szCs w:val="24"/>
          <w:lang w:eastAsia="zh-CN"/>
        </w:rPr>
        <w:t xml:space="preserve">Δε βρισκόμαστε πλέον στην περίοδο που το πρόβλημα της στέγασης το αντιμετώπιζαν οι εκπαιδευτικοί </w:t>
      </w:r>
      <w:r w:rsidR="00A60028" w:rsidRPr="00566058">
        <w:rPr>
          <w:rFonts w:eastAsia="DengXian" w:cstheme="minorHAnsi"/>
          <w:color w:val="000000" w:themeColor="text1"/>
          <w:kern w:val="0"/>
          <w:sz w:val="24"/>
          <w:szCs w:val="24"/>
          <w:lang w:eastAsia="zh-CN"/>
        </w:rPr>
        <w:t xml:space="preserve">μόνο </w:t>
      </w:r>
      <w:r w:rsidRPr="00566058">
        <w:rPr>
          <w:rFonts w:eastAsia="DengXian" w:cstheme="minorHAnsi"/>
          <w:color w:val="000000" w:themeColor="text1"/>
          <w:kern w:val="0"/>
          <w:sz w:val="24"/>
          <w:szCs w:val="24"/>
          <w:lang w:eastAsia="zh-CN"/>
        </w:rPr>
        <w:t xml:space="preserve">στα τουριστικά νησιά, το πρόβλημα της στέγασης των εκπαιδευτικών έχει γίνει εκρηκτικό και στην Αττική και σε πολλές μεγάλες πόλεις </w:t>
      </w:r>
      <w:r w:rsidRPr="00566058">
        <w:rPr>
          <w:rFonts w:eastAsia="DengXian" w:cstheme="minorHAnsi"/>
          <w:color w:val="000000" w:themeColor="text1"/>
          <w:kern w:val="0"/>
          <w:sz w:val="24"/>
          <w:szCs w:val="24"/>
          <w:lang w:eastAsia="zh-CN"/>
        </w:rPr>
        <w:lastRenderedPageBreak/>
        <w:t xml:space="preserve">της χώρας. Οι αριθμοί μιλούν από μόνοι τους. Συγκριτικά με πριν από 10 χρόνια, οι τιμές ενοικίων αυξήθηκαν </w:t>
      </w:r>
      <w:proofErr w:type="spellStart"/>
      <w:r w:rsidRPr="00566058">
        <w:rPr>
          <w:rFonts w:eastAsia="DengXian" w:cstheme="minorHAnsi"/>
          <w:color w:val="000000" w:themeColor="text1"/>
          <w:kern w:val="0"/>
          <w:sz w:val="24"/>
          <w:szCs w:val="24"/>
          <w:lang w:eastAsia="zh-CN"/>
        </w:rPr>
        <w:t>μεσοσταθμικά</w:t>
      </w:r>
      <w:proofErr w:type="spellEnd"/>
      <w:r w:rsidRPr="00566058">
        <w:rPr>
          <w:rFonts w:eastAsia="DengXian" w:cstheme="minorHAnsi"/>
          <w:color w:val="000000" w:themeColor="text1"/>
          <w:kern w:val="0"/>
          <w:sz w:val="24"/>
          <w:szCs w:val="24"/>
          <w:lang w:eastAsia="zh-CN"/>
        </w:rPr>
        <w:t xml:space="preserve"> σε ποσοστό 110%! </w:t>
      </w:r>
    </w:p>
    <w:p w:rsidR="00E57785" w:rsidRPr="00566058" w:rsidRDefault="00E57785" w:rsidP="009D01D8">
      <w:pPr>
        <w:spacing w:after="0" w:line="360" w:lineRule="auto"/>
        <w:ind w:firstLine="720"/>
        <w:jc w:val="both"/>
        <w:rPr>
          <w:rFonts w:eastAsia="DengXian" w:cstheme="minorHAnsi"/>
          <w:strike/>
          <w:color w:val="000000" w:themeColor="text1"/>
          <w:kern w:val="0"/>
          <w:sz w:val="24"/>
          <w:szCs w:val="24"/>
          <w:lang w:eastAsia="zh-CN"/>
        </w:rPr>
      </w:pPr>
      <w:r w:rsidRPr="00566058">
        <w:rPr>
          <w:rFonts w:eastAsia="DengXian" w:cstheme="minorHAnsi"/>
          <w:color w:val="000000" w:themeColor="text1"/>
          <w:kern w:val="0"/>
          <w:sz w:val="24"/>
          <w:szCs w:val="24"/>
          <w:lang w:eastAsia="zh-CN"/>
        </w:rPr>
        <w:t>Το κόστος των ενοικίων, της μετακίνησης (οι τιμές στα ακτοπλοϊκά εισιτήρια</w:t>
      </w:r>
      <w:r w:rsidR="004C2F64" w:rsidRPr="00566058">
        <w:rPr>
          <w:rFonts w:eastAsia="DengXian" w:cstheme="minorHAnsi"/>
          <w:color w:val="000000" w:themeColor="text1"/>
          <w:kern w:val="0"/>
          <w:sz w:val="24"/>
          <w:szCs w:val="24"/>
          <w:lang w:eastAsia="zh-CN"/>
        </w:rPr>
        <w:t xml:space="preserve"> κλπ.</w:t>
      </w:r>
      <w:r w:rsidRPr="00566058">
        <w:rPr>
          <w:rFonts w:eastAsia="DengXian" w:cstheme="minorHAnsi"/>
          <w:color w:val="000000" w:themeColor="text1"/>
          <w:kern w:val="0"/>
          <w:sz w:val="24"/>
          <w:szCs w:val="24"/>
          <w:lang w:eastAsia="zh-CN"/>
        </w:rPr>
        <w:t xml:space="preserve">), της συνολικής διαβίωσης αυξάνεται, ενώ οι μισθοί είναι </w:t>
      </w:r>
      <w:r w:rsidR="00A60028" w:rsidRPr="00566058">
        <w:rPr>
          <w:rFonts w:eastAsia="DengXian" w:cstheme="minorHAnsi"/>
          <w:color w:val="000000" w:themeColor="text1"/>
          <w:kern w:val="0"/>
          <w:sz w:val="24"/>
          <w:szCs w:val="24"/>
          <w:lang w:eastAsia="zh-CN"/>
        </w:rPr>
        <w:t xml:space="preserve">καθηλωμένοι. </w:t>
      </w:r>
      <w:r w:rsidRPr="00566058">
        <w:rPr>
          <w:rFonts w:eastAsia="DengXian" w:cstheme="minorHAnsi"/>
          <w:color w:val="000000" w:themeColor="text1"/>
          <w:kern w:val="0"/>
          <w:sz w:val="24"/>
          <w:szCs w:val="24"/>
          <w:lang w:eastAsia="zh-CN"/>
        </w:rPr>
        <w:t>Δεν αποτελούν απάντηση στα οξυμένα προβλήματα της διαβίωσης των εκπαιδευτικών τα ευχολόγια της Κυβέρνησης και πολλών Δήμων για λύσεις που ίσως δοθούν κάπου, κάποτε, τη στιγμή που δεν εφαρμόζεται ακόμα και το νομοθετικό πλαίσιο που ήδη υπάρχει για να ανακουφίσει την κατάσταση ( π.χ. άρθρο 32 του ν.4483/2017 και απόφαση της Κ.Ε.Δ.Ε. της 15ης Μαΐου 2024).</w:t>
      </w:r>
    </w:p>
    <w:p w:rsidR="008A7FEF" w:rsidRPr="00566058" w:rsidRDefault="00E57785" w:rsidP="008A7FEF">
      <w:pPr>
        <w:spacing w:after="0" w:line="360" w:lineRule="auto"/>
        <w:ind w:firstLine="720"/>
        <w:jc w:val="both"/>
        <w:rPr>
          <w:rFonts w:eastAsia="DengXian" w:cstheme="minorHAnsi"/>
          <w:color w:val="000000" w:themeColor="text1"/>
          <w:kern w:val="0"/>
          <w:sz w:val="24"/>
          <w:szCs w:val="24"/>
          <w:lang w:eastAsia="zh-CN"/>
        </w:rPr>
      </w:pPr>
      <w:r w:rsidRPr="00566058">
        <w:rPr>
          <w:rFonts w:eastAsia="DengXian" w:cstheme="minorHAnsi"/>
          <w:color w:val="000000" w:themeColor="text1"/>
          <w:kern w:val="0"/>
          <w:sz w:val="24"/>
          <w:szCs w:val="24"/>
          <w:lang w:eastAsia="zh-CN"/>
        </w:rPr>
        <w:t xml:space="preserve">Το Δ.Σ. της Δ.Ο.Ε. </w:t>
      </w:r>
      <w:r w:rsidR="00A60028" w:rsidRPr="00566058">
        <w:rPr>
          <w:rFonts w:eastAsia="DengXian" w:cstheme="minorHAnsi"/>
          <w:color w:val="000000" w:themeColor="text1"/>
          <w:kern w:val="0"/>
          <w:sz w:val="24"/>
          <w:szCs w:val="24"/>
          <w:lang w:eastAsia="zh-CN"/>
        </w:rPr>
        <w:t xml:space="preserve">έχει </w:t>
      </w:r>
      <w:r w:rsidRPr="00566058">
        <w:rPr>
          <w:rFonts w:eastAsia="DengXian" w:cstheme="minorHAnsi"/>
          <w:color w:val="000000" w:themeColor="text1"/>
          <w:kern w:val="0"/>
          <w:sz w:val="24"/>
          <w:szCs w:val="24"/>
          <w:lang w:eastAsia="zh-CN"/>
        </w:rPr>
        <w:t xml:space="preserve">αναδείξει πολλές φορές και με πολλούς τρόπους το πρόβλημα της στέγασης των εκπαιδευτικών </w:t>
      </w:r>
      <w:r w:rsidR="00A60028" w:rsidRPr="00566058">
        <w:rPr>
          <w:rFonts w:eastAsia="DengXian" w:cstheme="minorHAnsi"/>
          <w:color w:val="000000" w:themeColor="text1"/>
          <w:kern w:val="0"/>
          <w:sz w:val="24"/>
          <w:szCs w:val="24"/>
          <w:lang w:eastAsia="zh-CN"/>
        </w:rPr>
        <w:t xml:space="preserve">το οποίο </w:t>
      </w:r>
      <w:r w:rsidRPr="00566058">
        <w:rPr>
          <w:rFonts w:eastAsia="DengXian" w:cstheme="minorHAnsi"/>
          <w:color w:val="000000" w:themeColor="text1"/>
          <w:kern w:val="0"/>
          <w:sz w:val="24"/>
          <w:szCs w:val="24"/>
          <w:lang w:eastAsia="zh-CN"/>
        </w:rPr>
        <w:t>οξύνεται συνεχώς</w:t>
      </w:r>
      <w:r w:rsidR="000A5AB8" w:rsidRPr="00566058">
        <w:rPr>
          <w:rFonts w:eastAsia="DengXian" w:cstheme="minorHAnsi"/>
          <w:color w:val="000000" w:themeColor="text1"/>
          <w:kern w:val="0"/>
          <w:sz w:val="24"/>
          <w:szCs w:val="24"/>
          <w:lang w:eastAsia="zh-CN"/>
        </w:rPr>
        <w:t>.</w:t>
      </w:r>
      <w:r w:rsidR="00A60028" w:rsidRPr="00566058">
        <w:rPr>
          <w:rFonts w:eastAsia="DengXian" w:cstheme="minorHAnsi"/>
          <w:color w:val="000000" w:themeColor="text1"/>
          <w:kern w:val="0"/>
          <w:sz w:val="24"/>
          <w:szCs w:val="24"/>
          <w:lang w:eastAsia="zh-CN"/>
        </w:rPr>
        <w:t xml:space="preserve"> </w:t>
      </w:r>
    </w:p>
    <w:p w:rsidR="00E57785" w:rsidRPr="00566058" w:rsidRDefault="000A5AB8" w:rsidP="009D01D8">
      <w:pPr>
        <w:spacing w:after="0" w:line="360" w:lineRule="auto"/>
        <w:ind w:firstLine="720"/>
        <w:jc w:val="both"/>
        <w:rPr>
          <w:rFonts w:eastAsia="DengXian" w:cstheme="minorHAnsi"/>
          <w:strike/>
          <w:color w:val="000000" w:themeColor="text1"/>
          <w:kern w:val="0"/>
          <w:sz w:val="24"/>
          <w:szCs w:val="24"/>
          <w:lang w:eastAsia="zh-CN"/>
        </w:rPr>
      </w:pPr>
      <w:r w:rsidRPr="00566058">
        <w:rPr>
          <w:rFonts w:eastAsia="DengXian" w:cstheme="minorHAnsi"/>
          <w:color w:val="000000" w:themeColor="text1"/>
          <w:kern w:val="0"/>
          <w:sz w:val="24"/>
          <w:szCs w:val="24"/>
          <w:lang w:eastAsia="zh-CN"/>
        </w:rPr>
        <w:t>Ζ</w:t>
      </w:r>
      <w:r w:rsidR="00A60028" w:rsidRPr="00566058">
        <w:rPr>
          <w:rFonts w:eastAsia="DengXian" w:cstheme="minorHAnsi"/>
          <w:color w:val="000000" w:themeColor="text1"/>
          <w:kern w:val="0"/>
          <w:sz w:val="24"/>
          <w:szCs w:val="24"/>
          <w:lang w:eastAsia="zh-CN"/>
        </w:rPr>
        <w:t>ητ</w:t>
      </w:r>
      <w:r w:rsidR="004E1A48" w:rsidRPr="00566058">
        <w:rPr>
          <w:rFonts w:eastAsia="DengXian" w:cstheme="minorHAnsi"/>
          <w:color w:val="000000" w:themeColor="text1"/>
          <w:kern w:val="0"/>
          <w:sz w:val="24"/>
          <w:szCs w:val="24"/>
          <w:lang w:eastAsia="zh-CN"/>
        </w:rPr>
        <w:t>ά</w:t>
      </w:r>
      <w:r w:rsidR="00A60028" w:rsidRPr="00566058">
        <w:rPr>
          <w:rFonts w:eastAsia="DengXian" w:cstheme="minorHAnsi"/>
          <w:color w:val="000000" w:themeColor="text1"/>
          <w:kern w:val="0"/>
          <w:sz w:val="24"/>
          <w:szCs w:val="24"/>
          <w:lang w:eastAsia="zh-CN"/>
        </w:rPr>
        <w:t xml:space="preserve">με από την  </w:t>
      </w:r>
      <w:r w:rsidR="00E57785" w:rsidRPr="00566058">
        <w:rPr>
          <w:rFonts w:eastAsia="DengXian" w:cstheme="minorHAnsi"/>
          <w:color w:val="000000" w:themeColor="text1"/>
          <w:kern w:val="0"/>
          <w:sz w:val="24"/>
          <w:szCs w:val="24"/>
          <w:lang w:eastAsia="zh-CN"/>
        </w:rPr>
        <w:t xml:space="preserve">κυβέρνηση, </w:t>
      </w:r>
      <w:r w:rsidR="00A60028" w:rsidRPr="00566058">
        <w:rPr>
          <w:rFonts w:eastAsia="DengXian" w:cstheme="minorHAnsi"/>
          <w:color w:val="000000" w:themeColor="text1"/>
          <w:kern w:val="0"/>
          <w:sz w:val="24"/>
          <w:szCs w:val="24"/>
          <w:lang w:eastAsia="zh-CN"/>
        </w:rPr>
        <w:t xml:space="preserve">το </w:t>
      </w:r>
      <w:r w:rsidR="00E57785" w:rsidRPr="00566058">
        <w:rPr>
          <w:rFonts w:eastAsia="DengXian" w:cstheme="minorHAnsi"/>
          <w:color w:val="000000" w:themeColor="text1"/>
          <w:kern w:val="0"/>
          <w:sz w:val="24"/>
          <w:szCs w:val="24"/>
          <w:lang w:eastAsia="zh-CN"/>
        </w:rPr>
        <w:t xml:space="preserve">Υπ. Παιδείας, </w:t>
      </w:r>
      <w:r w:rsidR="00A60028" w:rsidRPr="00566058">
        <w:rPr>
          <w:rFonts w:eastAsia="DengXian" w:cstheme="minorHAnsi"/>
          <w:color w:val="000000" w:themeColor="text1"/>
          <w:kern w:val="0"/>
          <w:sz w:val="24"/>
          <w:szCs w:val="24"/>
          <w:lang w:eastAsia="zh-CN"/>
        </w:rPr>
        <w:t xml:space="preserve">τις </w:t>
      </w:r>
      <w:r w:rsidR="00E57785" w:rsidRPr="00566058">
        <w:rPr>
          <w:rFonts w:eastAsia="DengXian" w:cstheme="minorHAnsi"/>
          <w:color w:val="000000" w:themeColor="text1"/>
          <w:kern w:val="0"/>
          <w:sz w:val="24"/>
          <w:szCs w:val="24"/>
          <w:lang w:eastAsia="zh-CN"/>
        </w:rPr>
        <w:t xml:space="preserve">Περιφέρειες και </w:t>
      </w:r>
      <w:r w:rsidR="00A60028" w:rsidRPr="00566058">
        <w:rPr>
          <w:rFonts w:eastAsia="DengXian" w:cstheme="minorHAnsi"/>
          <w:color w:val="000000" w:themeColor="text1"/>
          <w:kern w:val="0"/>
          <w:sz w:val="24"/>
          <w:szCs w:val="24"/>
          <w:lang w:eastAsia="zh-CN"/>
        </w:rPr>
        <w:t xml:space="preserve">τους </w:t>
      </w:r>
      <w:r w:rsidR="00E57785" w:rsidRPr="00566058">
        <w:rPr>
          <w:rFonts w:eastAsia="DengXian" w:cstheme="minorHAnsi"/>
          <w:color w:val="000000" w:themeColor="text1"/>
          <w:kern w:val="0"/>
          <w:sz w:val="24"/>
          <w:szCs w:val="24"/>
          <w:lang w:eastAsia="zh-CN"/>
        </w:rPr>
        <w:t>Δήμο</w:t>
      </w:r>
      <w:r w:rsidR="00A60028" w:rsidRPr="00566058">
        <w:rPr>
          <w:rFonts w:eastAsia="DengXian" w:cstheme="minorHAnsi"/>
          <w:color w:val="000000" w:themeColor="text1"/>
          <w:kern w:val="0"/>
          <w:sz w:val="24"/>
          <w:szCs w:val="24"/>
          <w:lang w:eastAsia="zh-CN"/>
        </w:rPr>
        <w:t>υς να δώσ</w:t>
      </w:r>
      <w:r w:rsidR="004C2F64" w:rsidRPr="00566058">
        <w:rPr>
          <w:rFonts w:eastAsia="DengXian" w:cstheme="minorHAnsi"/>
          <w:color w:val="000000" w:themeColor="text1"/>
          <w:kern w:val="0"/>
          <w:sz w:val="24"/>
          <w:szCs w:val="24"/>
          <w:lang w:eastAsia="zh-CN"/>
        </w:rPr>
        <w:t>ουν</w:t>
      </w:r>
      <w:r w:rsidR="00A60028" w:rsidRPr="00566058">
        <w:rPr>
          <w:rFonts w:eastAsia="DengXian" w:cstheme="minorHAnsi"/>
          <w:color w:val="000000" w:themeColor="text1"/>
          <w:kern w:val="0"/>
          <w:sz w:val="24"/>
          <w:szCs w:val="24"/>
          <w:lang w:eastAsia="zh-CN"/>
        </w:rPr>
        <w:t xml:space="preserve"> οριστική λύση </w:t>
      </w:r>
      <w:r w:rsidR="004C2F64" w:rsidRPr="00566058">
        <w:rPr>
          <w:rFonts w:eastAsia="DengXian" w:cstheme="minorHAnsi"/>
          <w:color w:val="000000" w:themeColor="text1"/>
          <w:kern w:val="0"/>
          <w:sz w:val="24"/>
          <w:szCs w:val="24"/>
          <w:lang w:eastAsia="zh-CN"/>
        </w:rPr>
        <w:t xml:space="preserve">σε τόσο σε επίπεδο υποδομών όσο και σε ενίσχυση </w:t>
      </w:r>
      <w:r w:rsidR="00E57785" w:rsidRPr="00566058">
        <w:rPr>
          <w:rFonts w:eastAsia="DengXian" w:cstheme="minorHAnsi"/>
          <w:color w:val="000000" w:themeColor="text1"/>
          <w:kern w:val="0"/>
          <w:sz w:val="24"/>
          <w:szCs w:val="24"/>
          <w:lang w:eastAsia="zh-CN"/>
        </w:rPr>
        <w:t>με κρατική χρηματοδότηση</w:t>
      </w:r>
      <w:r w:rsidR="00A60028" w:rsidRPr="00566058">
        <w:rPr>
          <w:rFonts w:eastAsia="DengXian" w:cstheme="minorHAnsi"/>
          <w:color w:val="000000" w:themeColor="text1"/>
          <w:kern w:val="0"/>
          <w:sz w:val="24"/>
          <w:szCs w:val="24"/>
          <w:lang w:eastAsia="zh-CN"/>
        </w:rPr>
        <w:t>.</w:t>
      </w:r>
      <w:r w:rsidR="00E57785" w:rsidRPr="00566058">
        <w:rPr>
          <w:rFonts w:eastAsia="DengXian" w:cstheme="minorHAnsi"/>
          <w:color w:val="000000" w:themeColor="text1"/>
          <w:kern w:val="0"/>
          <w:sz w:val="24"/>
          <w:szCs w:val="24"/>
          <w:lang w:eastAsia="zh-CN"/>
        </w:rPr>
        <w:t xml:space="preserve"> </w:t>
      </w:r>
    </w:p>
    <w:p w:rsidR="00E57785" w:rsidRPr="00566058" w:rsidRDefault="00E57785" w:rsidP="009D01D8">
      <w:pPr>
        <w:spacing w:after="0" w:line="360" w:lineRule="auto"/>
        <w:ind w:firstLine="720"/>
        <w:jc w:val="both"/>
        <w:rPr>
          <w:rFonts w:eastAsia="DengXian" w:cstheme="minorHAnsi"/>
          <w:color w:val="000000" w:themeColor="text1"/>
          <w:kern w:val="0"/>
          <w:sz w:val="24"/>
          <w:szCs w:val="24"/>
          <w:lang w:eastAsia="zh-CN"/>
        </w:rPr>
      </w:pPr>
      <w:r w:rsidRPr="00566058">
        <w:rPr>
          <w:rFonts w:eastAsia="DengXian" w:cstheme="minorHAnsi"/>
          <w:color w:val="000000" w:themeColor="text1"/>
          <w:kern w:val="0"/>
          <w:sz w:val="24"/>
          <w:szCs w:val="24"/>
          <w:lang w:eastAsia="zh-CN"/>
        </w:rPr>
        <w:t>Κύριε Υπουργέ,</w:t>
      </w:r>
    </w:p>
    <w:p w:rsidR="00E57785" w:rsidRDefault="00860DDA" w:rsidP="00860DDA">
      <w:pPr>
        <w:spacing w:after="0" w:line="360" w:lineRule="auto"/>
        <w:ind w:firstLine="720"/>
        <w:jc w:val="both"/>
        <w:rPr>
          <w:rFonts w:eastAsia="DengXian" w:cstheme="minorHAnsi"/>
          <w:color w:val="000000" w:themeColor="text1"/>
          <w:kern w:val="0"/>
          <w:sz w:val="24"/>
          <w:szCs w:val="24"/>
          <w:lang w:eastAsia="zh-CN"/>
        </w:rPr>
      </w:pPr>
      <w:r w:rsidRPr="00566058">
        <w:rPr>
          <w:rFonts w:eastAsia="DengXian" w:cstheme="minorHAnsi"/>
          <w:color w:val="000000" w:themeColor="text1"/>
          <w:kern w:val="0"/>
          <w:sz w:val="24"/>
          <w:szCs w:val="24"/>
          <w:lang w:eastAsia="zh-CN"/>
        </w:rPr>
        <w:t xml:space="preserve">με </w:t>
      </w:r>
      <w:r w:rsidR="00E57785" w:rsidRPr="00566058">
        <w:rPr>
          <w:rFonts w:eastAsia="DengXian" w:cstheme="minorHAnsi"/>
          <w:color w:val="000000" w:themeColor="text1"/>
          <w:kern w:val="0"/>
          <w:sz w:val="24"/>
          <w:szCs w:val="24"/>
          <w:lang w:eastAsia="zh-CN"/>
        </w:rPr>
        <w:t xml:space="preserve">βάση </w:t>
      </w:r>
      <w:r w:rsidRPr="00566058">
        <w:rPr>
          <w:rFonts w:eastAsia="DengXian" w:cstheme="minorHAnsi"/>
          <w:color w:val="000000" w:themeColor="text1"/>
          <w:kern w:val="0"/>
          <w:sz w:val="24"/>
          <w:szCs w:val="24"/>
          <w:lang w:eastAsia="zh-CN"/>
        </w:rPr>
        <w:t xml:space="preserve">τα </w:t>
      </w:r>
      <w:r w:rsidR="00E57785" w:rsidRPr="00566058">
        <w:rPr>
          <w:rFonts w:eastAsia="DengXian" w:cstheme="minorHAnsi"/>
          <w:color w:val="000000" w:themeColor="text1"/>
          <w:kern w:val="0"/>
          <w:sz w:val="24"/>
          <w:szCs w:val="24"/>
          <w:lang w:eastAsia="zh-CN"/>
        </w:rPr>
        <w:t xml:space="preserve">παραπάνω, ζητάμε άμεσα συνάντηση μαζί σας για να συζητήσουμε </w:t>
      </w:r>
      <w:r w:rsidRPr="00566058">
        <w:rPr>
          <w:rFonts w:eastAsia="DengXian" w:cstheme="minorHAnsi"/>
          <w:color w:val="000000" w:themeColor="text1"/>
          <w:kern w:val="0"/>
          <w:sz w:val="24"/>
          <w:szCs w:val="24"/>
          <w:lang w:eastAsia="zh-CN"/>
        </w:rPr>
        <w:t xml:space="preserve">για όλα τα μεγάλα θέματα που αφορούν την εκπαίδευση και άπτονται των αρμοδιοτήτων του Υπουργείου σας </w:t>
      </w:r>
      <w:r w:rsidR="00E57785" w:rsidRPr="00566058">
        <w:rPr>
          <w:rFonts w:eastAsia="DengXian" w:cstheme="minorHAnsi"/>
          <w:color w:val="000000" w:themeColor="text1"/>
          <w:kern w:val="0"/>
          <w:sz w:val="24"/>
          <w:szCs w:val="24"/>
          <w:lang w:eastAsia="zh-CN"/>
        </w:rPr>
        <w:t>και να μας δώσετε απαντήσεις.</w:t>
      </w:r>
    </w:p>
    <w:p w:rsidR="00566058" w:rsidRPr="00566058" w:rsidRDefault="00566058" w:rsidP="00860DDA">
      <w:pPr>
        <w:spacing w:after="0" w:line="360" w:lineRule="auto"/>
        <w:ind w:firstLine="720"/>
        <w:jc w:val="both"/>
        <w:rPr>
          <w:rFonts w:eastAsia="DengXian" w:cstheme="minorHAnsi"/>
          <w:color w:val="000000" w:themeColor="text1"/>
          <w:kern w:val="0"/>
          <w:sz w:val="24"/>
          <w:szCs w:val="24"/>
          <w:lang w:eastAsia="zh-CN"/>
        </w:rPr>
      </w:pPr>
    </w:p>
    <w:p w:rsidR="00E57785" w:rsidRPr="00566058" w:rsidRDefault="00566058" w:rsidP="00566058">
      <w:pPr>
        <w:spacing w:after="0" w:line="240" w:lineRule="auto"/>
        <w:jc w:val="center"/>
        <w:rPr>
          <w:rFonts w:ascii="Candara" w:eastAsia="DengXian" w:hAnsi="Candara" w:cs="Arial"/>
          <w:color w:val="000000" w:themeColor="text1"/>
          <w:kern w:val="0"/>
          <w:sz w:val="24"/>
          <w:szCs w:val="24"/>
          <w:lang w:eastAsia="zh-CN"/>
        </w:rPr>
      </w:pPr>
      <w:r w:rsidRPr="00566058">
        <w:rPr>
          <w:rFonts w:ascii="Candara" w:eastAsia="DengXian" w:hAnsi="Candara" w:cs="Arial"/>
          <w:color w:val="000000" w:themeColor="text1"/>
          <w:kern w:val="0"/>
          <w:sz w:val="24"/>
          <w:szCs w:val="24"/>
          <w:lang w:eastAsia="zh-CN"/>
        </w:rPr>
        <w:drawing>
          <wp:inline distT="0" distB="0" distL="0" distR="0">
            <wp:extent cx="4429125" cy="1733550"/>
            <wp:effectExtent l="19050" t="0" r="9525" b="0"/>
            <wp:docPr id="3"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543B96" w:rsidRPr="00566058" w:rsidRDefault="00543B96">
      <w:pPr>
        <w:rPr>
          <w:color w:val="000000" w:themeColor="text1"/>
        </w:rPr>
      </w:pPr>
    </w:p>
    <w:sectPr w:rsidR="00543B96" w:rsidRPr="00566058" w:rsidSect="00E5778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7785"/>
    <w:rsid w:val="000741D5"/>
    <w:rsid w:val="000A5AB8"/>
    <w:rsid w:val="0011294A"/>
    <w:rsid w:val="001F64E7"/>
    <w:rsid w:val="004C2F64"/>
    <w:rsid w:val="004E1A48"/>
    <w:rsid w:val="00543B96"/>
    <w:rsid w:val="00566058"/>
    <w:rsid w:val="007071A7"/>
    <w:rsid w:val="007E0A72"/>
    <w:rsid w:val="00860DDA"/>
    <w:rsid w:val="008A7FEF"/>
    <w:rsid w:val="009D01D8"/>
    <w:rsid w:val="00A60028"/>
    <w:rsid w:val="00AD76B1"/>
    <w:rsid w:val="00D76B40"/>
    <w:rsid w:val="00D82D20"/>
    <w:rsid w:val="00E57785"/>
    <w:rsid w:val="00EE2522"/>
    <w:rsid w:val="00F86EAE"/>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AE"/>
  </w:style>
  <w:style w:type="paragraph" w:styleId="1">
    <w:name w:val="heading 1"/>
    <w:basedOn w:val="a"/>
    <w:next w:val="a"/>
    <w:link w:val="1Char"/>
    <w:uiPriority w:val="9"/>
    <w:qFormat/>
    <w:rsid w:val="00E577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577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577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577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577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577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77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77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77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778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5778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5778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5778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5778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5778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778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778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7785"/>
    <w:rPr>
      <w:rFonts w:eastAsiaTheme="majorEastAsia" w:cstheme="majorBidi"/>
      <w:color w:val="272727" w:themeColor="text1" w:themeTint="D8"/>
    </w:rPr>
  </w:style>
  <w:style w:type="paragraph" w:styleId="a3">
    <w:name w:val="Title"/>
    <w:basedOn w:val="a"/>
    <w:next w:val="a"/>
    <w:link w:val="Char"/>
    <w:uiPriority w:val="10"/>
    <w:qFormat/>
    <w:rsid w:val="00E57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77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778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77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7785"/>
    <w:pPr>
      <w:spacing w:before="160"/>
      <w:jc w:val="center"/>
    </w:pPr>
    <w:rPr>
      <w:i/>
      <w:iCs/>
      <w:color w:val="404040" w:themeColor="text1" w:themeTint="BF"/>
    </w:rPr>
  </w:style>
  <w:style w:type="character" w:customStyle="1" w:styleId="Char1">
    <w:name w:val="Απόσπασμα Char"/>
    <w:basedOn w:val="a0"/>
    <w:link w:val="a5"/>
    <w:uiPriority w:val="29"/>
    <w:rsid w:val="00E57785"/>
    <w:rPr>
      <w:i/>
      <w:iCs/>
      <w:color w:val="404040" w:themeColor="text1" w:themeTint="BF"/>
    </w:rPr>
  </w:style>
  <w:style w:type="paragraph" w:styleId="a6">
    <w:name w:val="List Paragraph"/>
    <w:basedOn w:val="a"/>
    <w:uiPriority w:val="34"/>
    <w:qFormat/>
    <w:rsid w:val="00E57785"/>
    <w:pPr>
      <w:ind w:left="720"/>
      <w:contextualSpacing/>
    </w:pPr>
  </w:style>
  <w:style w:type="character" w:styleId="a7">
    <w:name w:val="Intense Emphasis"/>
    <w:basedOn w:val="a0"/>
    <w:uiPriority w:val="21"/>
    <w:qFormat/>
    <w:rsid w:val="00E57785"/>
    <w:rPr>
      <w:i/>
      <w:iCs/>
      <w:color w:val="2F5496" w:themeColor="accent1" w:themeShade="BF"/>
    </w:rPr>
  </w:style>
  <w:style w:type="paragraph" w:styleId="a8">
    <w:name w:val="Intense Quote"/>
    <w:basedOn w:val="a"/>
    <w:next w:val="a"/>
    <w:link w:val="Char2"/>
    <w:uiPriority w:val="30"/>
    <w:qFormat/>
    <w:rsid w:val="00E57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E57785"/>
    <w:rPr>
      <w:i/>
      <w:iCs/>
      <w:color w:val="2F5496" w:themeColor="accent1" w:themeShade="BF"/>
    </w:rPr>
  </w:style>
  <w:style w:type="character" w:styleId="a9">
    <w:name w:val="Intense Reference"/>
    <w:basedOn w:val="a0"/>
    <w:uiPriority w:val="32"/>
    <w:qFormat/>
    <w:rsid w:val="00E57785"/>
    <w:rPr>
      <w:b/>
      <w:bCs/>
      <w:smallCaps/>
      <w:color w:val="2F5496" w:themeColor="accent1" w:themeShade="BF"/>
      <w:spacing w:val="5"/>
    </w:rPr>
  </w:style>
  <w:style w:type="paragraph" w:styleId="Web">
    <w:name w:val="Normal (Web)"/>
    <w:basedOn w:val="a"/>
    <w:uiPriority w:val="99"/>
    <w:semiHidden/>
    <w:rsid w:val="00566058"/>
    <w:pPr>
      <w:spacing w:before="100" w:beforeAutospacing="1" w:after="100" w:afterAutospacing="1" w:line="240" w:lineRule="auto"/>
    </w:pPr>
    <w:rPr>
      <w:rFonts w:ascii="Arial Unicode MS" w:eastAsia="Arial Unicode MS" w:hAnsi="Arial Unicode MS" w:cs="Arial Unicode MS"/>
      <w:kern w:val="0"/>
      <w:sz w:val="24"/>
      <w:szCs w:val="24"/>
      <w:lang w:val="en-GB"/>
    </w:rPr>
  </w:style>
  <w:style w:type="paragraph" w:styleId="aa">
    <w:name w:val="Balloon Text"/>
    <w:basedOn w:val="a"/>
    <w:link w:val="Char3"/>
    <w:uiPriority w:val="99"/>
    <w:semiHidden/>
    <w:unhideWhenUsed/>
    <w:rsid w:val="00566058"/>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5660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383</Words>
  <Characters>2070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 VENETOPOULOU</dc:creator>
  <cp:keywords/>
  <dc:description/>
  <cp:lastModifiedBy>doe11</cp:lastModifiedBy>
  <cp:revision>4</cp:revision>
  <cp:lastPrinted>2025-09-02T10:16:00Z</cp:lastPrinted>
  <dcterms:created xsi:type="dcterms:W3CDTF">2025-09-02T10:11:00Z</dcterms:created>
  <dcterms:modified xsi:type="dcterms:W3CDTF">2025-09-02T10:16:00Z</dcterms:modified>
</cp:coreProperties>
</file>